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C1312" w14:textId="77777777" w:rsidR="00AB19E2" w:rsidRPr="000228D2" w:rsidRDefault="00AB19E2" w:rsidP="00987CA4">
      <w:pPr>
        <w:spacing w:before="0" w:after="160" w:line="259" w:lineRule="auto"/>
        <w:ind w:firstLine="0"/>
        <w:rPr>
          <w:rFonts w:cs="Arial"/>
          <w:u w:val="single"/>
          <w:lang w:val="mn-MN"/>
        </w:rPr>
      </w:pPr>
      <w:bookmarkStart w:id="0" w:name="_GoBack"/>
      <w:bookmarkEnd w:id="0"/>
      <w:r w:rsidRPr="000228D2">
        <w:rPr>
          <w:rFonts w:cs="Arial"/>
          <w:u w:val="single"/>
          <w:lang w:val="mn-MN"/>
        </w:rPr>
        <w:t>Төсөл</w:t>
      </w:r>
    </w:p>
    <w:p w14:paraId="7B7488CE" w14:textId="74099E45" w:rsidR="00AB19E2" w:rsidRPr="000228D2" w:rsidRDefault="00AB19E2" w:rsidP="00987CA4">
      <w:pPr>
        <w:shd w:val="clear" w:color="auto" w:fill="FFFFFF"/>
        <w:spacing w:before="100" w:beforeAutospacing="1" w:after="0"/>
        <w:ind w:firstLine="0"/>
        <w:jc w:val="center"/>
        <w:rPr>
          <w:rFonts w:eastAsia="Times New Roman" w:cs="Arial"/>
          <w:kern w:val="0"/>
          <w:lang w:val="mn-MN" w:eastAsia="zh-CN" w:bidi="mn-Mong-CN"/>
          <w14:ligatures w14:val="none"/>
        </w:rPr>
      </w:pPr>
      <w:r w:rsidRPr="000228D2">
        <w:rPr>
          <w:rFonts w:eastAsia="Times New Roman" w:cs="Arial"/>
          <w:kern w:val="0"/>
          <w:lang w:val="mn-MN" w:eastAsia="zh-CN" w:bidi="mn-Mong-CN"/>
          <w14:ligatures w14:val="none"/>
        </w:rPr>
        <w:t>МОНГОЛ</w:t>
      </w:r>
      <w:r w:rsidR="00987CA4" w:rsidRPr="000228D2">
        <w:rPr>
          <w:rFonts w:eastAsia="Times New Roman" w:cs="Arial"/>
          <w:kern w:val="0"/>
          <w:lang w:val="mn-MN" w:eastAsia="zh-CN" w:bidi="mn-Mong-CN"/>
          <w14:ligatures w14:val="none"/>
        </w:rPr>
        <w:t xml:space="preserve"> </w:t>
      </w:r>
      <w:r w:rsidRPr="000228D2">
        <w:rPr>
          <w:rFonts w:eastAsia="Times New Roman" w:cs="Arial"/>
          <w:kern w:val="0"/>
          <w:lang w:val="mn-MN" w:eastAsia="zh-CN" w:bidi="mn-Mong-CN"/>
          <w14:ligatures w14:val="none"/>
        </w:rPr>
        <w:t xml:space="preserve">УЛС </w:t>
      </w:r>
      <w:r w:rsidRPr="000228D2">
        <w:rPr>
          <w:rFonts w:eastAsia="Times New Roman" w:cs="Arial"/>
          <w:kern w:val="0"/>
          <w:lang w:val="mn-MN" w:eastAsia="zh-CN" w:bidi="mn-Mong-CN"/>
          <w14:ligatures w14:val="none"/>
        </w:rPr>
        <w:br/>
        <w:t>ТӨРИЙН АЛБАНЫ ЗӨВЛӨЛИЙН</w:t>
      </w:r>
    </w:p>
    <w:p w14:paraId="40B13CEC" w14:textId="77777777" w:rsidR="00AB19E2" w:rsidRPr="000228D2" w:rsidRDefault="00AB19E2" w:rsidP="00987CA4">
      <w:pPr>
        <w:shd w:val="clear" w:color="auto" w:fill="FFFFFF"/>
        <w:spacing w:before="0" w:after="0"/>
        <w:ind w:firstLine="0"/>
        <w:jc w:val="center"/>
        <w:rPr>
          <w:rFonts w:eastAsia="Times New Roman" w:cs="Arial"/>
          <w:kern w:val="0"/>
          <w:lang w:val="mn-MN" w:eastAsia="zh-CN" w:bidi="mn-Mong-CN"/>
          <w14:ligatures w14:val="none"/>
        </w:rPr>
      </w:pPr>
      <w:r w:rsidRPr="000228D2">
        <w:rPr>
          <w:rFonts w:eastAsia="Times New Roman" w:cs="Arial"/>
          <w:kern w:val="0"/>
          <w:lang w:val="mn-MN" w:eastAsia="zh-CN" w:bidi="mn-Mong-CN"/>
          <w14:ligatures w14:val="none"/>
        </w:rPr>
        <w:t>ТОГТООЛ</w:t>
      </w:r>
    </w:p>
    <w:p w14:paraId="6A7B0DC3" w14:textId="77777777" w:rsidR="00AB19E2" w:rsidRPr="000228D2" w:rsidRDefault="00AB19E2" w:rsidP="00987CA4">
      <w:pPr>
        <w:shd w:val="clear" w:color="auto" w:fill="FFFFFF"/>
        <w:spacing w:before="100" w:beforeAutospacing="1" w:after="100" w:afterAutospacing="1"/>
        <w:ind w:firstLine="0"/>
        <w:jc w:val="center"/>
        <w:rPr>
          <w:rFonts w:eastAsia="Times New Roman" w:cs="Arial"/>
          <w:kern w:val="0"/>
          <w:lang w:val="mn-MN" w:eastAsia="zh-CN" w:bidi="mn-Mong-CN"/>
          <w14:ligatures w14:val="none"/>
        </w:rPr>
      </w:pPr>
    </w:p>
    <w:p w14:paraId="0DCBDE7D" w14:textId="77777777" w:rsidR="00AB19E2" w:rsidRPr="000228D2" w:rsidRDefault="00AB19E2" w:rsidP="000228D2">
      <w:pPr>
        <w:shd w:val="clear" w:color="auto" w:fill="FFFFFF"/>
        <w:spacing w:before="100" w:beforeAutospacing="1" w:after="100" w:afterAutospacing="1"/>
        <w:ind w:firstLine="0"/>
        <w:jc w:val="center"/>
        <w:rPr>
          <w:rFonts w:eastAsia="Times New Roman" w:cs="Arial"/>
          <w:kern w:val="0"/>
          <w:lang w:val="mn-MN" w:eastAsia="zh-CN" w:bidi="mn-Mong-CN"/>
          <w14:ligatures w14:val="none"/>
        </w:rPr>
      </w:pPr>
      <w:r w:rsidRPr="000228D2">
        <w:rPr>
          <w:rFonts w:eastAsia="Times New Roman" w:cs="Arial"/>
          <w:kern w:val="0"/>
          <w:lang w:val="mn-MN" w:eastAsia="zh-CN" w:bidi="mn-Mong-CN"/>
          <w14:ligatures w14:val="none"/>
        </w:rPr>
        <w:t>Журам, загвар шинэчлэн батлах тухай</w:t>
      </w:r>
    </w:p>
    <w:p w14:paraId="6123236C" w14:textId="77777777" w:rsidR="00AB19E2" w:rsidRPr="000228D2" w:rsidRDefault="00AB19E2" w:rsidP="00987CA4">
      <w:pPr>
        <w:shd w:val="clear" w:color="auto" w:fill="FFFFFF"/>
        <w:adjustRightInd w:val="0"/>
        <w:snapToGrid w:val="0"/>
        <w:spacing w:before="100" w:beforeAutospacing="1" w:after="100" w:afterAutospacing="1"/>
        <w:rPr>
          <w:rFonts w:eastAsia="Times New Roman" w:cs="Arial"/>
          <w:kern w:val="0"/>
          <w:lang w:val="mn-MN" w:eastAsia="zh-CN" w:bidi="mn-Mong-CN"/>
          <w14:ligatures w14:val="none"/>
        </w:rPr>
      </w:pPr>
      <w:r w:rsidRPr="000228D2">
        <w:rPr>
          <w:rFonts w:eastAsia="Times New Roman" w:cs="Arial"/>
          <w:kern w:val="0"/>
          <w:lang w:val="mn-MN" w:eastAsia="zh-CN" w:bidi="mn-Mong-CN"/>
          <w14:ligatures w14:val="none"/>
        </w:rPr>
        <w:t>Төрийн албаны тухай хуулийн 26 дугаар зүйлийн 26.4, 33 дугаар зүйлийн 33.12, 65 дугаар зүйлийн 65.6 дахь хэсэг, 66 дугаар зүйлийн 66.1.11 дэх заалтыг тус тус үндэслэн Монгол Улсын Төрийн албаны зөвлөлөөс ТОГТООХ н:</w:t>
      </w:r>
    </w:p>
    <w:p w14:paraId="1C12C10D" w14:textId="2F961054" w:rsidR="00AB19E2" w:rsidRPr="000228D2" w:rsidRDefault="00AB19E2" w:rsidP="00987CA4">
      <w:pPr>
        <w:shd w:val="clear" w:color="auto" w:fill="FFFFFF"/>
        <w:adjustRightInd w:val="0"/>
        <w:snapToGrid w:val="0"/>
        <w:spacing w:before="100" w:beforeAutospacing="1" w:after="100" w:afterAutospacing="1"/>
        <w:rPr>
          <w:rFonts w:eastAsia="Times New Roman" w:cs="Arial"/>
          <w:kern w:val="0"/>
          <w:lang w:val="mn-MN" w:eastAsia="zh-CN" w:bidi="mn-Mong-CN"/>
          <w14:ligatures w14:val="none"/>
        </w:rPr>
      </w:pPr>
      <w:r w:rsidRPr="000228D2">
        <w:rPr>
          <w:rFonts w:eastAsia="Times New Roman" w:cs="Arial"/>
          <w:kern w:val="0"/>
          <w:lang w:val="mn-MN" w:eastAsia="zh-CN" w:bidi="mn-Mong-CN"/>
          <w14:ligatures w14:val="none"/>
        </w:rPr>
        <w:t>1.</w:t>
      </w:r>
      <w:r w:rsidRPr="000228D2">
        <w:rPr>
          <w:rFonts w:eastAsia="Times New Roman" w:cs="Arial"/>
          <w:b/>
          <w:bCs/>
          <w:color w:val="000000" w:themeColor="text1"/>
          <w:kern w:val="0"/>
          <w:lang w:val="mn-MN"/>
        </w:rPr>
        <w:t>”</w:t>
      </w:r>
      <w:r w:rsidRPr="000228D2">
        <w:rPr>
          <w:rFonts w:eastAsia="Times New Roman" w:cs="Arial"/>
          <w:color w:val="000000" w:themeColor="text1"/>
          <w:kern w:val="0"/>
          <w:lang w:val="mn-MN"/>
        </w:rPr>
        <w:t>Төрийн албаны ерөнхий шалгалт өгөх болзол, журам”-ыг 1 дүгээр хавсралтаар</w:t>
      </w:r>
      <w:r w:rsidR="000228D2" w:rsidRPr="000228D2">
        <w:rPr>
          <w:rFonts w:eastAsia="Times New Roman" w:cs="Arial"/>
          <w:color w:val="000000" w:themeColor="text1"/>
          <w:kern w:val="0"/>
          <w:lang w:val="mn-MN"/>
        </w:rPr>
        <w:t xml:space="preserve">, </w:t>
      </w:r>
      <w:r w:rsidR="000228D2" w:rsidRPr="000228D2">
        <w:rPr>
          <w:rFonts w:eastAsia="Times New Roman" w:cs="Arial"/>
          <w:kern w:val="0"/>
          <w:lang w:val="mn-MN" w:eastAsia="zh-CN" w:bidi="mn-Mong-CN"/>
          <w14:ligatures w14:val="none"/>
        </w:rPr>
        <w:t xml:space="preserve"> "</w:t>
      </w:r>
      <w:r w:rsidR="000228D2">
        <w:rPr>
          <w:rFonts w:eastAsia="Times New Roman" w:cs="Arial"/>
          <w:kern w:val="0"/>
          <w:lang w:val="mn-MN"/>
        </w:rPr>
        <w:t>Т</w:t>
      </w:r>
      <w:r w:rsidR="000228D2" w:rsidRPr="000228D2">
        <w:rPr>
          <w:rFonts w:eastAsia="Times New Roman" w:cs="Arial"/>
          <w:kern w:val="0"/>
          <w:lang w:val="mn-MN"/>
        </w:rPr>
        <w:t>өрийн албаны тусгай шалгалт өгөх болзол, журам</w:t>
      </w:r>
      <w:r w:rsidR="000228D2">
        <w:rPr>
          <w:rFonts w:eastAsia="Times New Roman" w:cs="Arial"/>
          <w:kern w:val="0"/>
          <w:lang w:val="mn-MN"/>
        </w:rPr>
        <w:t>”</w:t>
      </w:r>
      <w:r w:rsidR="000228D2" w:rsidRPr="000228D2">
        <w:rPr>
          <w:rFonts w:eastAsia="Times New Roman" w:cs="Arial"/>
          <w:kern w:val="0"/>
          <w:lang w:val="mn-MN" w:eastAsia="zh-CN" w:bidi="mn-Mong-CN"/>
          <w14:ligatures w14:val="none"/>
        </w:rPr>
        <w:t xml:space="preserve"> </w:t>
      </w:r>
      <w:r w:rsidRPr="000228D2">
        <w:rPr>
          <w:rFonts w:eastAsia="Times New Roman" w:cs="Arial"/>
          <w:kern w:val="0"/>
          <w:lang w:val="mn-MN" w:eastAsia="zh-CN" w:bidi="mn-Mong-CN"/>
          <w14:ligatures w14:val="none"/>
        </w:rPr>
        <w:t>-ыг 2 дугаар хавсралтаар</w:t>
      </w:r>
      <w:r w:rsidR="00BB76C0" w:rsidRPr="000228D2">
        <w:rPr>
          <w:rFonts w:eastAsia="Times New Roman" w:cs="Arial"/>
          <w:kern w:val="0"/>
          <w:lang w:val="mn-MN" w:eastAsia="zh-CN" w:bidi="mn-Mong-CN"/>
          <w14:ligatures w14:val="none"/>
        </w:rPr>
        <w:t>, “</w:t>
      </w:r>
      <w:r w:rsidR="00BB76C0" w:rsidRPr="000228D2">
        <w:rPr>
          <w:rFonts w:eastAsia="Calibri" w:cs="Arial"/>
          <w:lang w:val="mn-MN"/>
        </w:rPr>
        <w:t>Төрийн үйлчилгээний байгууллагын төсвийн шууд захирагчийг сонгон шалгаруулах журам”-ыг 3 дугаар хавсралтаар</w:t>
      </w:r>
      <w:r w:rsidR="00BB76C0" w:rsidRPr="000228D2">
        <w:rPr>
          <w:rFonts w:eastAsia="Times New Roman" w:cs="Arial"/>
          <w:kern w:val="0"/>
          <w:lang w:val="mn-MN" w:eastAsia="zh-CN" w:bidi="mn-Mong-CN"/>
          <w14:ligatures w14:val="none"/>
        </w:rPr>
        <w:t xml:space="preserve"> </w:t>
      </w:r>
      <w:r w:rsidR="00031A33" w:rsidRPr="000228D2">
        <w:rPr>
          <w:rFonts w:eastAsia="Times New Roman" w:cs="Arial"/>
          <w:kern w:val="0"/>
          <w:lang w:val="mn-MN" w:eastAsia="zh-CN" w:bidi="mn-Mong-CN"/>
          <w14:ligatures w14:val="none"/>
        </w:rPr>
        <w:t xml:space="preserve">тус тус </w:t>
      </w:r>
      <w:r w:rsidRPr="000228D2">
        <w:rPr>
          <w:rFonts w:eastAsia="Times New Roman" w:cs="Arial"/>
          <w:kern w:val="0"/>
          <w:lang w:val="mn-MN" w:eastAsia="zh-CN" w:bidi="mn-Mong-CN"/>
          <w14:ligatures w14:val="none"/>
        </w:rPr>
        <w:t>шинэчлэн баталсугай.</w:t>
      </w:r>
    </w:p>
    <w:p w14:paraId="1684C8E5" w14:textId="77777777" w:rsidR="00AB19E2" w:rsidRPr="000228D2" w:rsidRDefault="00AB19E2" w:rsidP="00987CA4">
      <w:pPr>
        <w:shd w:val="clear" w:color="auto" w:fill="FFFFFF"/>
        <w:adjustRightInd w:val="0"/>
        <w:snapToGrid w:val="0"/>
        <w:spacing w:before="100" w:beforeAutospacing="1" w:after="100" w:afterAutospacing="1"/>
        <w:rPr>
          <w:rFonts w:eastAsia="Times New Roman" w:cs="Arial"/>
          <w:kern w:val="0"/>
          <w:lang w:val="mn-MN" w:eastAsia="zh-CN" w:bidi="mn-Mong-CN"/>
          <w14:ligatures w14:val="none"/>
        </w:rPr>
      </w:pPr>
      <w:r w:rsidRPr="000228D2">
        <w:rPr>
          <w:rFonts w:eastAsia="Times New Roman" w:cs="Arial"/>
          <w:kern w:val="0"/>
          <w:lang w:val="mn-MN" w:eastAsia="zh-CN" w:bidi="mn-Mong-CN"/>
          <w14:ligatures w14:val="none"/>
        </w:rPr>
        <w:t>2.Тогтоол, журмын хэрэгжилтийг хангаж, биелэлтэд хяналт тавьж ажиллахыг Төрийн албаны зөвлөлийн Ажлын алба, Төрийн албаны зөвлөлийн салбар зөвлөлд тус тус даалгасугай.</w:t>
      </w:r>
    </w:p>
    <w:p w14:paraId="7F1BC35E" w14:textId="6396FE58" w:rsidR="00AB19E2" w:rsidRPr="000228D2" w:rsidRDefault="00AB19E2" w:rsidP="00987CA4">
      <w:pPr>
        <w:shd w:val="clear" w:color="auto" w:fill="FFFFFF"/>
        <w:adjustRightInd w:val="0"/>
        <w:snapToGrid w:val="0"/>
        <w:spacing w:before="100" w:beforeAutospacing="1" w:after="100" w:afterAutospacing="1"/>
        <w:rPr>
          <w:rFonts w:eastAsia="Times New Roman" w:cs="Arial"/>
          <w:kern w:val="0"/>
          <w:lang w:val="mn-MN" w:eastAsia="zh-CN" w:bidi="mn-Mong-CN"/>
          <w14:ligatures w14:val="none"/>
        </w:rPr>
      </w:pPr>
      <w:r w:rsidRPr="000228D2">
        <w:rPr>
          <w:rFonts w:eastAsia="Times New Roman" w:cs="Arial"/>
          <w:kern w:val="0"/>
          <w:lang w:val="mn-MN" w:eastAsia="zh-CN" w:bidi="mn-Mong-CN"/>
          <w14:ligatures w14:val="none"/>
        </w:rPr>
        <w:t>3.</w:t>
      </w:r>
      <w:r w:rsidRPr="000228D2">
        <w:rPr>
          <w:rFonts w:cs="Arial"/>
          <w:lang w:val="mn-MN"/>
        </w:rPr>
        <w:t xml:space="preserve"> </w:t>
      </w:r>
      <w:r w:rsidRPr="000228D2">
        <w:rPr>
          <w:rFonts w:eastAsia="Times New Roman" w:cs="Arial"/>
          <w:kern w:val="0"/>
          <w:lang w:val="mn-MN" w:eastAsia="zh-CN" w:bidi="mn-Mong-CN"/>
          <w14:ligatures w14:val="none"/>
        </w:rPr>
        <w:t xml:space="preserve">Энэ журмыг 2026 оны </w:t>
      </w:r>
      <w:r w:rsidR="00031A33" w:rsidRPr="000228D2">
        <w:rPr>
          <w:rFonts w:eastAsia="Times New Roman" w:cs="Arial"/>
          <w:kern w:val="0"/>
          <w:lang w:val="mn-MN" w:eastAsia="zh-CN" w:bidi="mn-Mong-CN"/>
          <w14:ligatures w14:val="none"/>
        </w:rPr>
        <w:t xml:space="preserve">09 </w:t>
      </w:r>
      <w:r w:rsidRPr="000228D2">
        <w:rPr>
          <w:rFonts w:eastAsia="Times New Roman" w:cs="Arial"/>
          <w:kern w:val="0"/>
          <w:lang w:val="mn-MN" w:eastAsia="zh-CN" w:bidi="mn-Mong-CN"/>
          <w14:ligatures w14:val="none"/>
        </w:rPr>
        <w:t xml:space="preserve">дүгээр сарын </w:t>
      </w:r>
      <w:r w:rsidR="00031A33" w:rsidRPr="000228D2">
        <w:rPr>
          <w:rFonts w:eastAsia="Times New Roman" w:cs="Arial"/>
          <w:kern w:val="0"/>
          <w:lang w:val="mn-MN" w:eastAsia="zh-CN" w:bidi="mn-Mong-CN"/>
          <w14:ligatures w14:val="none"/>
        </w:rPr>
        <w:t>01</w:t>
      </w:r>
      <w:r w:rsidRPr="000228D2">
        <w:rPr>
          <w:rFonts w:eastAsia="Times New Roman" w:cs="Arial"/>
          <w:kern w:val="0"/>
          <w:lang w:val="mn-MN" w:eastAsia="zh-CN" w:bidi="mn-Mong-CN"/>
          <w14:ligatures w14:val="none"/>
        </w:rPr>
        <w:t>-ний өдрөөс эхлэн дагаж мөрдсүгэй.</w:t>
      </w:r>
    </w:p>
    <w:p w14:paraId="6722E69B" w14:textId="77777777" w:rsidR="00AB19E2" w:rsidRPr="000228D2" w:rsidRDefault="00AB19E2" w:rsidP="00987CA4">
      <w:pPr>
        <w:shd w:val="clear" w:color="auto" w:fill="FFFFFF"/>
        <w:adjustRightInd w:val="0"/>
        <w:snapToGrid w:val="0"/>
        <w:spacing w:before="100" w:beforeAutospacing="1" w:after="100" w:afterAutospacing="1"/>
        <w:rPr>
          <w:rFonts w:eastAsia="Times New Roman" w:cs="Arial"/>
          <w:kern w:val="0"/>
          <w:lang w:val="mn-MN" w:eastAsia="zh-CN" w:bidi="mn-Mong-CN"/>
          <w14:ligatures w14:val="none"/>
        </w:rPr>
      </w:pPr>
      <w:r w:rsidRPr="000228D2">
        <w:rPr>
          <w:rFonts w:eastAsia="Times New Roman" w:cs="Arial"/>
          <w:kern w:val="0"/>
          <w:lang w:val="mn-MN" w:eastAsia="zh-CN" w:bidi="mn-Mong-CN"/>
          <w14:ligatures w14:val="none"/>
        </w:rPr>
        <w:t>4.Энэхүү тогтоол батлагдан гарсантай холбогдуулан Төрийн албаны зөвлөлийн 2023 оны “Төрийн албаны шалгалт өгөх болзол болон шатлан дэвшүүлэх, сонгон шалгаруулах журам, загвар батлах тухай” 25 дугаар тогтоолыг 2026 оны 09 дүгээр  сарын 01-ний өдрөөс эхлэн хүчингүй болсонд тооцсугай.</w:t>
      </w:r>
    </w:p>
    <w:p w14:paraId="41EA6600" w14:textId="77777777" w:rsidR="00AB19E2" w:rsidRPr="000228D2" w:rsidRDefault="00AB19E2" w:rsidP="00987CA4">
      <w:pPr>
        <w:suppressAutoHyphens/>
        <w:spacing w:before="100" w:beforeAutospacing="1" w:after="100" w:afterAutospacing="1"/>
        <w:ind w:firstLine="0"/>
        <w:rPr>
          <w:rFonts w:eastAsia="Times New Roman" w:cs="Arial"/>
          <w:kern w:val="0"/>
          <w:lang w:val="mn-MN"/>
        </w:rPr>
      </w:pPr>
    </w:p>
    <w:p w14:paraId="3F7FC58B" w14:textId="5857E42B" w:rsidR="00AB19E2" w:rsidRPr="000228D2" w:rsidRDefault="00AB19E2" w:rsidP="000228D2">
      <w:pPr>
        <w:suppressAutoHyphens/>
        <w:spacing w:before="0"/>
        <w:ind w:firstLine="0"/>
        <w:jc w:val="center"/>
        <w:rPr>
          <w:rFonts w:eastAsia="Times New Roman" w:cs="Arial"/>
          <w:kern w:val="0"/>
          <w:lang w:val="mn-MN"/>
        </w:rPr>
      </w:pPr>
      <w:r w:rsidRPr="000228D2">
        <w:rPr>
          <w:rFonts w:eastAsia="Times New Roman" w:cs="Arial"/>
          <w:kern w:val="0"/>
          <w:lang w:val="mn-MN"/>
        </w:rPr>
        <w:t>Гарын үсэг</w:t>
      </w:r>
    </w:p>
    <w:p w14:paraId="1EFB4E4A" w14:textId="77777777" w:rsidR="00AB19E2" w:rsidRPr="000228D2" w:rsidRDefault="00AB19E2" w:rsidP="00987CA4">
      <w:pPr>
        <w:suppressAutoHyphens/>
        <w:spacing w:before="0"/>
        <w:ind w:firstLine="0"/>
        <w:rPr>
          <w:rFonts w:eastAsia="Times New Roman" w:cs="Arial"/>
          <w:kern w:val="0"/>
          <w:lang w:val="mn-MN"/>
        </w:rPr>
      </w:pPr>
    </w:p>
    <w:p w14:paraId="0BEB7534" w14:textId="77777777" w:rsidR="00AB19E2" w:rsidRPr="000228D2" w:rsidRDefault="00AB19E2" w:rsidP="00987CA4">
      <w:pPr>
        <w:suppressAutoHyphens/>
        <w:spacing w:before="0"/>
        <w:ind w:firstLine="0"/>
        <w:rPr>
          <w:rFonts w:eastAsia="Times New Roman" w:cs="Arial"/>
          <w:kern w:val="0"/>
          <w:lang w:val="mn-MN"/>
        </w:rPr>
      </w:pPr>
    </w:p>
    <w:p w14:paraId="4FDCD79C" w14:textId="77777777" w:rsidR="00AB19E2" w:rsidRPr="000228D2" w:rsidRDefault="00AB19E2" w:rsidP="00987CA4">
      <w:pPr>
        <w:suppressAutoHyphens/>
        <w:spacing w:before="0"/>
        <w:ind w:firstLine="0"/>
        <w:rPr>
          <w:rFonts w:eastAsia="Times New Roman" w:cs="Arial"/>
          <w:kern w:val="0"/>
          <w:lang w:val="mn-MN"/>
        </w:rPr>
      </w:pPr>
    </w:p>
    <w:p w14:paraId="00B4AC61" w14:textId="77777777" w:rsidR="00AB19E2" w:rsidRPr="000228D2" w:rsidRDefault="00AB19E2" w:rsidP="00987CA4">
      <w:pPr>
        <w:suppressAutoHyphens/>
        <w:spacing w:before="0"/>
        <w:ind w:firstLine="0"/>
        <w:rPr>
          <w:rFonts w:eastAsia="Times New Roman" w:cs="Arial"/>
          <w:kern w:val="0"/>
          <w:lang w:val="mn-MN"/>
        </w:rPr>
      </w:pPr>
    </w:p>
    <w:p w14:paraId="408D5B87" w14:textId="77777777" w:rsidR="00AB19E2" w:rsidRPr="000228D2" w:rsidRDefault="00AB19E2" w:rsidP="00987CA4">
      <w:pPr>
        <w:suppressAutoHyphens/>
        <w:spacing w:before="0"/>
        <w:ind w:firstLine="0"/>
        <w:rPr>
          <w:rFonts w:eastAsia="Times New Roman" w:cs="Arial"/>
          <w:kern w:val="0"/>
          <w:lang w:val="mn-MN"/>
        </w:rPr>
      </w:pPr>
    </w:p>
    <w:p w14:paraId="514080AF" w14:textId="77777777" w:rsidR="00AB19E2" w:rsidRPr="000228D2" w:rsidRDefault="00AB19E2" w:rsidP="00987CA4">
      <w:pPr>
        <w:suppressAutoHyphens/>
        <w:spacing w:before="0"/>
        <w:ind w:firstLine="0"/>
        <w:rPr>
          <w:rFonts w:eastAsia="Times New Roman" w:cs="Arial"/>
          <w:kern w:val="0"/>
          <w:lang w:val="mn-MN"/>
        </w:rPr>
      </w:pPr>
    </w:p>
    <w:p w14:paraId="329DB4A4" w14:textId="77777777" w:rsidR="00AB19E2" w:rsidRDefault="00AB19E2" w:rsidP="00987CA4">
      <w:pPr>
        <w:suppressAutoHyphens/>
        <w:spacing w:before="0"/>
        <w:ind w:firstLine="0"/>
        <w:rPr>
          <w:rFonts w:eastAsia="Times New Roman" w:cs="Arial"/>
          <w:kern w:val="0"/>
          <w:lang w:val="mn-MN"/>
        </w:rPr>
      </w:pPr>
    </w:p>
    <w:p w14:paraId="514FCC95" w14:textId="77777777" w:rsidR="000228D2" w:rsidRDefault="000228D2" w:rsidP="00987CA4">
      <w:pPr>
        <w:suppressAutoHyphens/>
        <w:spacing w:before="0"/>
        <w:ind w:firstLine="0"/>
        <w:rPr>
          <w:rFonts w:eastAsia="Times New Roman" w:cs="Arial"/>
          <w:kern w:val="0"/>
          <w:lang w:val="mn-MN"/>
        </w:rPr>
      </w:pPr>
    </w:p>
    <w:p w14:paraId="262F5227" w14:textId="77777777" w:rsidR="000228D2" w:rsidRDefault="000228D2" w:rsidP="00987CA4">
      <w:pPr>
        <w:suppressAutoHyphens/>
        <w:spacing w:before="0"/>
        <w:ind w:firstLine="0"/>
        <w:rPr>
          <w:rFonts w:eastAsia="Times New Roman" w:cs="Arial"/>
          <w:kern w:val="0"/>
          <w:lang w:val="mn-MN"/>
        </w:rPr>
      </w:pPr>
    </w:p>
    <w:p w14:paraId="4F1AB43A" w14:textId="77777777" w:rsidR="000228D2" w:rsidRPr="000228D2" w:rsidRDefault="000228D2" w:rsidP="00987CA4">
      <w:pPr>
        <w:suppressAutoHyphens/>
        <w:spacing w:before="0"/>
        <w:ind w:firstLine="0"/>
        <w:rPr>
          <w:rFonts w:eastAsia="Times New Roman" w:cs="Arial"/>
          <w:kern w:val="0"/>
          <w:lang w:val="mn-MN"/>
        </w:rPr>
      </w:pPr>
    </w:p>
    <w:p w14:paraId="7D774917" w14:textId="77777777" w:rsidR="00AB19E2" w:rsidRPr="000228D2" w:rsidRDefault="00AB19E2" w:rsidP="00987CA4">
      <w:pPr>
        <w:suppressAutoHyphens/>
        <w:spacing w:before="0"/>
        <w:ind w:firstLine="0"/>
        <w:rPr>
          <w:rFonts w:eastAsia="Times New Roman" w:cs="Arial"/>
          <w:kern w:val="0"/>
          <w:lang w:val="mn-MN"/>
        </w:rPr>
      </w:pPr>
    </w:p>
    <w:p w14:paraId="2638B014" w14:textId="77777777" w:rsidR="00AB19E2" w:rsidRPr="000228D2" w:rsidRDefault="00AB19E2" w:rsidP="00987CA4">
      <w:pPr>
        <w:suppressAutoHyphens/>
        <w:spacing w:before="0"/>
        <w:ind w:firstLine="0"/>
        <w:rPr>
          <w:rFonts w:eastAsia="Times New Roman" w:cs="Arial"/>
          <w:kern w:val="0"/>
          <w:lang w:val="mn-MN"/>
        </w:rPr>
      </w:pPr>
    </w:p>
    <w:p w14:paraId="09F1723E" w14:textId="77777777" w:rsidR="00987CA4" w:rsidRPr="00987CA4" w:rsidRDefault="00987CA4" w:rsidP="00987CA4">
      <w:pPr>
        <w:suppressAutoHyphens/>
        <w:spacing w:before="0"/>
        <w:ind w:left="7200"/>
        <w:rPr>
          <w:rFonts w:eastAsia="Times New Roman" w:cs="Arial"/>
          <w:b/>
          <w:bCs/>
          <w:kern w:val="0"/>
          <w:lang w:val="mn-MN"/>
        </w:rPr>
      </w:pPr>
      <w:r w:rsidRPr="00987CA4">
        <w:rPr>
          <w:rFonts w:eastAsia="Times New Roman" w:cs="Arial"/>
          <w:b/>
          <w:bCs/>
          <w:kern w:val="0"/>
          <w:lang w:val="mn-MN"/>
        </w:rPr>
        <w:lastRenderedPageBreak/>
        <w:t>ТӨСӨЛ</w:t>
      </w:r>
    </w:p>
    <w:p w14:paraId="0EB87843" w14:textId="77777777" w:rsidR="00987CA4" w:rsidRPr="000228D2" w:rsidRDefault="00987CA4" w:rsidP="00987CA4">
      <w:pPr>
        <w:suppressAutoHyphens/>
        <w:spacing w:before="0"/>
        <w:ind w:firstLine="0"/>
        <w:jc w:val="right"/>
        <w:rPr>
          <w:rFonts w:eastAsia="Times New Roman" w:cs="Arial"/>
          <w:kern w:val="0"/>
          <w:lang w:val="mn-MN"/>
        </w:rPr>
      </w:pPr>
      <w:r w:rsidRPr="00987CA4">
        <w:rPr>
          <w:rFonts w:eastAsia="Times New Roman" w:cs="Arial"/>
          <w:kern w:val="0"/>
          <w:lang w:val="mn-MN"/>
        </w:rPr>
        <w:t>Төрийн албаны зөвлөлийн</w:t>
      </w:r>
      <w:r w:rsidRPr="00987CA4">
        <w:rPr>
          <w:rFonts w:eastAsia="Times New Roman" w:cs="Arial"/>
          <w:kern w:val="0"/>
          <w:lang w:val="mn-MN"/>
        </w:rPr>
        <w:br/>
        <w:t>20… оны … дугаар сарын …-ны өдрийн</w:t>
      </w:r>
      <w:r w:rsidRPr="00987CA4">
        <w:rPr>
          <w:rFonts w:eastAsia="Times New Roman" w:cs="Arial"/>
          <w:kern w:val="0"/>
          <w:lang w:val="mn-MN"/>
        </w:rPr>
        <w:br/>
        <w:t>… дугаар тогтоолын хавсралт</w:t>
      </w:r>
    </w:p>
    <w:p w14:paraId="7D2DFA29" w14:textId="77777777" w:rsidR="00987CA4" w:rsidRPr="00987CA4" w:rsidRDefault="00987CA4" w:rsidP="00987CA4">
      <w:pPr>
        <w:suppressAutoHyphens/>
        <w:spacing w:before="0"/>
        <w:ind w:firstLine="0"/>
        <w:jc w:val="right"/>
        <w:rPr>
          <w:rFonts w:eastAsia="Times New Roman" w:cs="Arial"/>
          <w:kern w:val="0"/>
          <w:lang w:val="mn-MN"/>
        </w:rPr>
      </w:pPr>
    </w:p>
    <w:p w14:paraId="55EA5D9B" w14:textId="77777777" w:rsidR="00987CA4" w:rsidRPr="000228D2" w:rsidRDefault="00987CA4" w:rsidP="00987CA4">
      <w:pPr>
        <w:suppressAutoHyphens/>
        <w:spacing w:before="0"/>
        <w:ind w:firstLine="0"/>
        <w:jc w:val="center"/>
        <w:rPr>
          <w:rFonts w:eastAsia="Times New Roman" w:cs="Arial"/>
          <w:b/>
          <w:bCs/>
          <w:kern w:val="0"/>
          <w:lang w:val="mn-MN"/>
        </w:rPr>
      </w:pPr>
      <w:r w:rsidRPr="00987CA4">
        <w:rPr>
          <w:rFonts w:eastAsia="Times New Roman" w:cs="Arial"/>
          <w:b/>
          <w:bCs/>
          <w:kern w:val="0"/>
          <w:lang w:val="mn-MN"/>
        </w:rPr>
        <w:t>ТӨРИЙН АЛБАНЫ ЕРӨНХИЙ ШАЛГАЛТ ӨГӨХ БОЛЗОЛ, ЖУРАМ</w:t>
      </w:r>
    </w:p>
    <w:p w14:paraId="075F80BB" w14:textId="77777777" w:rsidR="00987CA4" w:rsidRPr="00987CA4" w:rsidRDefault="00987CA4" w:rsidP="00987CA4">
      <w:pPr>
        <w:suppressAutoHyphens/>
        <w:spacing w:before="0"/>
        <w:ind w:firstLine="0"/>
        <w:jc w:val="center"/>
        <w:rPr>
          <w:rFonts w:eastAsia="Times New Roman" w:cs="Arial"/>
          <w:b/>
          <w:bCs/>
          <w:kern w:val="0"/>
          <w:lang w:val="mn-MN"/>
        </w:rPr>
      </w:pPr>
    </w:p>
    <w:p w14:paraId="1B15F726" w14:textId="77777777" w:rsidR="00987CA4" w:rsidRPr="00987CA4" w:rsidRDefault="00987CA4" w:rsidP="00987CA4">
      <w:pPr>
        <w:suppressAutoHyphens/>
        <w:spacing w:before="0"/>
        <w:ind w:firstLine="0"/>
        <w:jc w:val="center"/>
        <w:rPr>
          <w:rFonts w:eastAsia="Times New Roman" w:cs="Arial"/>
          <w:b/>
          <w:bCs/>
          <w:kern w:val="0"/>
          <w:lang w:val="mn-MN"/>
        </w:rPr>
      </w:pPr>
      <w:r w:rsidRPr="00987CA4">
        <w:rPr>
          <w:rFonts w:eastAsia="Times New Roman" w:cs="Arial"/>
          <w:b/>
          <w:bCs/>
          <w:kern w:val="0"/>
          <w:lang w:val="mn-MN"/>
        </w:rPr>
        <w:t>Нэг. Нийтлэг үндэслэл</w:t>
      </w:r>
    </w:p>
    <w:p w14:paraId="34B73F9A" w14:textId="75DA2BD8" w:rsidR="00987CA4" w:rsidRPr="00987CA4" w:rsidRDefault="00987CA4" w:rsidP="00987CA4">
      <w:pPr>
        <w:suppressAutoHyphens/>
        <w:spacing w:before="0"/>
        <w:rPr>
          <w:rFonts w:eastAsia="Times New Roman" w:cs="Arial"/>
          <w:kern w:val="0"/>
          <w:lang w:val="mn-MN"/>
        </w:rPr>
      </w:pPr>
      <w:r w:rsidRPr="00987CA4">
        <w:rPr>
          <w:rFonts w:eastAsia="Times New Roman" w:cs="Arial"/>
          <w:kern w:val="0"/>
          <w:lang w:val="mn-MN"/>
        </w:rPr>
        <w:t>1.1.Төрийн албаны ерөнхий шалгалт (цаашид “шалгалт” гэх) өгөх болзол, шалгалтыг зохион байгуулахтай холбогдсон харилцааг хуульд өөрөөр заагаагүй бол энэхүү журмаар зохицуулна.</w:t>
      </w:r>
    </w:p>
    <w:p w14:paraId="750FC5C4" w14:textId="4DD0FA39" w:rsidR="00987CA4" w:rsidRPr="00987CA4" w:rsidRDefault="00987CA4" w:rsidP="00987CA4">
      <w:pPr>
        <w:suppressAutoHyphens/>
        <w:spacing w:before="0"/>
        <w:rPr>
          <w:rFonts w:eastAsia="Times New Roman" w:cs="Arial"/>
          <w:kern w:val="0"/>
          <w:lang w:val="mn-MN"/>
        </w:rPr>
      </w:pPr>
      <w:r w:rsidRPr="00987CA4">
        <w:rPr>
          <w:rFonts w:eastAsia="Times New Roman" w:cs="Arial"/>
          <w:kern w:val="0"/>
          <w:lang w:val="mn-MN"/>
        </w:rPr>
        <w:t>1.2</w:t>
      </w:r>
      <w:r w:rsidRPr="00987CA4">
        <w:rPr>
          <w:rFonts w:eastAsia="Times New Roman" w:cs="Arial"/>
          <w:b/>
          <w:bCs/>
          <w:kern w:val="0"/>
          <w:lang w:val="mn-MN"/>
        </w:rPr>
        <w:t>.</w:t>
      </w:r>
      <w:r w:rsidRPr="00987CA4">
        <w:rPr>
          <w:rFonts w:eastAsia="Times New Roman" w:cs="Arial"/>
          <w:kern w:val="0"/>
          <w:lang w:val="mn-MN"/>
        </w:rPr>
        <w:t>Шалгалтын зорилго нь төрийн жинхэнэ алба хаах хүсэлтэй иргэнийг сонгон шалгаруулж, төрийн албан хаагчийн нөөц бүрдүүлэхэд оршино.</w:t>
      </w:r>
    </w:p>
    <w:p w14:paraId="7922F3B3" w14:textId="77777777" w:rsidR="00987CA4" w:rsidRPr="00987CA4" w:rsidRDefault="00987CA4" w:rsidP="00987CA4">
      <w:pPr>
        <w:suppressAutoHyphens/>
        <w:spacing w:before="0"/>
        <w:ind w:firstLine="0"/>
        <w:jc w:val="center"/>
        <w:rPr>
          <w:rFonts w:eastAsia="Times New Roman" w:cs="Arial"/>
          <w:b/>
          <w:bCs/>
          <w:kern w:val="0"/>
          <w:lang w:val="mn-MN"/>
        </w:rPr>
      </w:pPr>
      <w:r w:rsidRPr="00987CA4">
        <w:rPr>
          <w:rFonts w:eastAsia="Times New Roman" w:cs="Arial"/>
          <w:b/>
          <w:bCs/>
          <w:kern w:val="0"/>
          <w:lang w:val="mn-MN"/>
        </w:rPr>
        <w:t>Хоёр. Шалгалтын төрөл</w:t>
      </w:r>
    </w:p>
    <w:p w14:paraId="4CEC11D6" w14:textId="651C472E" w:rsidR="00987CA4" w:rsidRPr="00987CA4" w:rsidRDefault="00987CA4" w:rsidP="00987CA4">
      <w:pPr>
        <w:suppressAutoHyphens/>
        <w:spacing w:before="0"/>
        <w:rPr>
          <w:rFonts w:eastAsia="Times New Roman" w:cs="Arial"/>
          <w:kern w:val="0"/>
          <w:lang w:val="mn-MN"/>
        </w:rPr>
      </w:pPr>
      <w:r w:rsidRPr="00987CA4">
        <w:rPr>
          <w:rFonts w:eastAsia="Times New Roman" w:cs="Arial"/>
          <w:kern w:val="0"/>
          <w:lang w:val="mn-MN"/>
        </w:rPr>
        <w:t>2.1.Улсын хэмжээнд жилд нэг удаа зохион байгуулах хуваарьт ерөнхий шалгалт;</w:t>
      </w:r>
    </w:p>
    <w:p w14:paraId="177529AB" w14:textId="08E38DD3" w:rsidR="00987CA4" w:rsidRPr="00987CA4" w:rsidRDefault="00987CA4" w:rsidP="00987CA4">
      <w:pPr>
        <w:suppressAutoHyphens/>
        <w:spacing w:before="0"/>
        <w:rPr>
          <w:rFonts w:eastAsia="Times New Roman" w:cs="Arial"/>
          <w:kern w:val="0"/>
          <w:lang w:val="mn-MN"/>
        </w:rPr>
      </w:pPr>
      <w:r w:rsidRPr="00987CA4">
        <w:rPr>
          <w:rFonts w:eastAsia="Times New Roman" w:cs="Arial"/>
          <w:kern w:val="0"/>
          <w:lang w:val="mn-MN"/>
        </w:rPr>
        <w:t>2.2.Захиалгын дагуу сар бүр цахимаар зохион байгуулах захиалгат ерөнхий шалгалт;</w:t>
      </w:r>
    </w:p>
    <w:p w14:paraId="04CC4052" w14:textId="1CC49087" w:rsidR="00987CA4" w:rsidRPr="00987CA4" w:rsidRDefault="00987CA4" w:rsidP="00987CA4">
      <w:pPr>
        <w:suppressAutoHyphens/>
        <w:spacing w:before="0"/>
        <w:rPr>
          <w:rFonts w:eastAsia="Times New Roman" w:cs="Arial"/>
          <w:kern w:val="0"/>
          <w:lang w:val="mn-MN"/>
        </w:rPr>
      </w:pPr>
      <w:r w:rsidRPr="00987CA4">
        <w:rPr>
          <w:rFonts w:eastAsia="Times New Roman" w:cs="Arial"/>
          <w:kern w:val="0"/>
          <w:lang w:val="mn-MN"/>
        </w:rPr>
        <w:t>2.3.Төрийн захиргааны ахлах түшмэл буюу түүнээс дээш ангилалд дүйцүүлсэн улс төрийн, адилтгасан төрийн үйлчилгээний байгууллагын удирдах албан тушаалд ажиллаж байсан иргэдээс танхимаар авах захиалгат ерөнхий шалгалт.</w:t>
      </w:r>
    </w:p>
    <w:p w14:paraId="2ACC29EF" w14:textId="77777777" w:rsidR="00987CA4" w:rsidRPr="00987CA4" w:rsidRDefault="00987CA4" w:rsidP="00987CA4">
      <w:pPr>
        <w:suppressAutoHyphens/>
        <w:spacing w:before="0"/>
        <w:ind w:firstLine="0"/>
        <w:jc w:val="center"/>
        <w:rPr>
          <w:rFonts w:eastAsia="Times New Roman" w:cs="Arial"/>
          <w:kern w:val="0"/>
          <w:lang w:val="mn-MN"/>
        </w:rPr>
      </w:pPr>
      <w:r w:rsidRPr="00987CA4">
        <w:rPr>
          <w:rFonts w:eastAsia="Times New Roman" w:cs="Arial"/>
          <w:kern w:val="0"/>
          <w:lang w:val="mn-MN"/>
        </w:rPr>
        <w:t>Гурав. Шалгалт өгөх болзол, шаардлага</w:t>
      </w:r>
    </w:p>
    <w:p w14:paraId="75718CBD" w14:textId="77777777" w:rsidR="00987CA4" w:rsidRPr="00987CA4" w:rsidRDefault="00987CA4" w:rsidP="00987CA4">
      <w:pPr>
        <w:suppressAutoHyphens/>
        <w:spacing w:before="0"/>
        <w:rPr>
          <w:rFonts w:eastAsia="Times New Roman" w:cs="Arial"/>
          <w:kern w:val="0"/>
          <w:lang w:val="mn-MN"/>
        </w:rPr>
      </w:pPr>
      <w:r w:rsidRPr="00987CA4">
        <w:rPr>
          <w:rFonts w:eastAsia="Times New Roman" w:cs="Arial"/>
          <w:kern w:val="0"/>
          <w:lang w:val="mn-MN"/>
        </w:rPr>
        <w:t>3.1. Төрийн жинхэнэ алба хаах хүсэлтэй иргэн нь Төрийн албаны тухай хуулийн 22 дугаар зүйлд заасан төрийн жинхэнэ албан тушаалд тавих нийтлэг шаардлагыг хангасан байна.</w:t>
      </w:r>
    </w:p>
    <w:p w14:paraId="2031237A" w14:textId="77777777" w:rsidR="00987CA4" w:rsidRPr="00987CA4" w:rsidRDefault="00987CA4" w:rsidP="00987CA4">
      <w:pPr>
        <w:suppressAutoHyphens/>
        <w:spacing w:before="0"/>
        <w:ind w:firstLine="0"/>
        <w:jc w:val="center"/>
        <w:rPr>
          <w:rFonts w:eastAsia="Times New Roman" w:cs="Arial"/>
          <w:b/>
          <w:bCs/>
          <w:kern w:val="0"/>
          <w:lang w:val="mn-MN"/>
        </w:rPr>
      </w:pPr>
      <w:r w:rsidRPr="00987CA4">
        <w:rPr>
          <w:rFonts w:eastAsia="Times New Roman" w:cs="Arial"/>
          <w:b/>
          <w:bCs/>
          <w:kern w:val="0"/>
          <w:lang w:val="mn-MN"/>
        </w:rPr>
        <w:t>Дөрөв. Шалгалтын тов, бүртгэл</w:t>
      </w:r>
    </w:p>
    <w:p w14:paraId="182AB9B1" w14:textId="77777777" w:rsidR="00987CA4" w:rsidRPr="00987CA4" w:rsidRDefault="00987CA4" w:rsidP="00987CA4">
      <w:pPr>
        <w:suppressAutoHyphens/>
        <w:spacing w:before="0"/>
        <w:rPr>
          <w:rFonts w:eastAsia="Times New Roman" w:cs="Arial"/>
          <w:kern w:val="0"/>
          <w:lang w:val="mn-MN"/>
        </w:rPr>
      </w:pPr>
      <w:r w:rsidRPr="00987CA4">
        <w:rPr>
          <w:rFonts w:eastAsia="Times New Roman" w:cs="Arial"/>
          <w:kern w:val="0"/>
          <w:lang w:val="mn-MN"/>
        </w:rPr>
        <w:t>4.1. Төрийн албаны зөвлөл (цаашид “Зөвлөл” гэх) нь жил бүрийн 01 дүгээр сарын 15-ны өдрийн дотор тухайн жилд зохион байгуулах шалгалтын товыг баталж, олон нийтэд мэдээлнэ.</w:t>
      </w:r>
    </w:p>
    <w:p w14:paraId="3A2281E2" w14:textId="7D49EEE9" w:rsidR="00987CA4" w:rsidRPr="00987CA4" w:rsidRDefault="00987CA4" w:rsidP="00987CA4">
      <w:pPr>
        <w:suppressAutoHyphens/>
        <w:spacing w:before="0"/>
        <w:rPr>
          <w:rFonts w:eastAsia="Times New Roman" w:cs="Arial"/>
          <w:kern w:val="0"/>
          <w:lang w:val="mn-MN"/>
        </w:rPr>
      </w:pPr>
      <w:r w:rsidRPr="00987CA4">
        <w:rPr>
          <w:rFonts w:eastAsia="Times New Roman" w:cs="Arial"/>
          <w:kern w:val="0"/>
          <w:lang w:val="mn-MN"/>
        </w:rPr>
        <w:t>4.2.Хуваарьт шалгалтын бүртгэлийг 15-аас доошгүй хоногийн хугацаанд олон нийтэд мэдээлж, бүртгүүлэх хүсэлтэй иргэний холбогдох материалыг Зөвлөлийн шалгалтын цахим систем (цаашид “Цахим систем” гэх)-ээр хүлээн авна.</w:t>
      </w:r>
    </w:p>
    <w:p w14:paraId="58DD98FC" w14:textId="3BE93959" w:rsidR="00987CA4" w:rsidRPr="00987CA4" w:rsidRDefault="00987CA4" w:rsidP="00987CA4">
      <w:pPr>
        <w:suppressAutoHyphens/>
        <w:spacing w:before="0"/>
        <w:rPr>
          <w:rFonts w:eastAsia="Times New Roman" w:cs="Arial"/>
          <w:kern w:val="0"/>
          <w:lang w:val="mn-MN"/>
        </w:rPr>
      </w:pPr>
      <w:r w:rsidRPr="00987CA4">
        <w:rPr>
          <w:rFonts w:eastAsia="Times New Roman" w:cs="Arial"/>
          <w:kern w:val="0"/>
          <w:lang w:val="mn-MN"/>
        </w:rPr>
        <w:t>4.3.Захиалгат шалгалтын бүртгэлийг сар бүр ажлын 10-аас доошгүй хоногийн хугацаанд олон нийтэд мэдээлж, энэ журмын 2.3-т заасан шалгалтад бүртгүүлэх иргэн нь тухайн албан тушаалд томилогдсон, чөлөөлөгдсөн, түр чөлөөлөгдсөн, халагдсан тухай шийдвэр болон бусад холбогдох материалыг Цахим системээр ирүүлнэ.</w:t>
      </w:r>
    </w:p>
    <w:p w14:paraId="1AA0BE36" w14:textId="77777777" w:rsidR="00987CA4" w:rsidRPr="000228D2" w:rsidRDefault="00987CA4" w:rsidP="00987CA4">
      <w:pPr>
        <w:suppressAutoHyphens/>
        <w:spacing w:before="0"/>
        <w:rPr>
          <w:rFonts w:eastAsia="Times New Roman" w:cs="Arial"/>
          <w:kern w:val="0"/>
          <w:lang w:val="mn-MN"/>
        </w:rPr>
      </w:pPr>
      <w:r w:rsidRPr="00987CA4">
        <w:rPr>
          <w:rFonts w:eastAsia="Times New Roman" w:cs="Arial"/>
          <w:kern w:val="0"/>
          <w:lang w:val="mn-MN"/>
        </w:rPr>
        <w:t>4.4. Энэ журмын 3.1-д заасан шаардлагыг хангасан иргэн нь дараах баримт бичиг, мэдээллийг үнэн зөв, бүрэн гүйцэд Цахим системд оруулна:</w:t>
      </w:r>
      <w:r w:rsidRPr="00987CA4">
        <w:rPr>
          <w:rFonts w:eastAsia="Times New Roman" w:cs="Arial"/>
          <w:kern w:val="0"/>
          <w:lang w:val="mn-MN"/>
        </w:rPr>
        <w:br/>
      </w:r>
    </w:p>
    <w:p w14:paraId="4842EC3D" w14:textId="12A3BDA0" w:rsidR="00987CA4" w:rsidRPr="00987CA4" w:rsidRDefault="00987CA4" w:rsidP="00987CA4">
      <w:pPr>
        <w:suppressAutoHyphens/>
        <w:spacing w:before="0"/>
        <w:ind w:left="720" w:firstLine="0"/>
        <w:jc w:val="left"/>
        <w:rPr>
          <w:rFonts w:eastAsia="Times New Roman" w:cs="Arial"/>
          <w:kern w:val="0"/>
          <w:lang w:val="mn-MN"/>
        </w:rPr>
      </w:pPr>
      <w:r w:rsidRPr="00987CA4">
        <w:rPr>
          <w:rFonts w:eastAsia="Times New Roman" w:cs="Arial"/>
          <w:kern w:val="0"/>
          <w:lang w:val="mn-MN"/>
        </w:rPr>
        <w:t>4.4.1.сүүлийн 6 сарын хугацаанд авхуулсан цээж зураг;</w:t>
      </w:r>
      <w:r w:rsidRPr="00987CA4">
        <w:rPr>
          <w:rFonts w:eastAsia="Times New Roman" w:cs="Arial"/>
          <w:kern w:val="0"/>
          <w:lang w:val="mn-MN"/>
        </w:rPr>
        <w:br/>
        <w:t>4.4.2.төрийн</w:t>
      </w:r>
      <w:r w:rsidRPr="000228D2">
        <w:rPr>
          <w:rFonts w:eastAsia="Times New Roman" w:cs="Arial"/>
          <w:kern w:val="0"/>
          <w:lang w:val="mn-MN"/>
        </w:rPr>
        <w:t xml:space="preserve"> </w:t>
      </w:r>
      <w:r w:rsidRPr="00987CA4">
        <w:rPr>
          <w:rFonts w:eastAsia="Times New Roman" w:cs="Arial"/>
          <w:kern w:val="0"/>
          <w:lang w:val="mn-MN"/>
        </w:rPr>
        <w:t>албан хаагчийн анкет;</w:t>
      </w:r>
      <w:r w:rsidRPr="00987CA4">
        <w:rPr>
          <w:rFonts w:eastAsia="Times New Roman" w:cs="Arial"/>
          <w:kern w:val="0"/>
          <w:lang w:val="mn-MN"/>
        </w:rPr>
        <w:br/>
        <w:t>4.4.3. иргэний үнэмлэхийн хуулбар;</w:t>
      </w:r>
      <w:r w:rsidRPr="00987CA4">
        <w:rPr>
          <w:rFonts w:eastAsia="Times New Roman" w:cs="Arial"/>
          <w:kern w:val="0"/>
          <w:lang w:val="mn-MN"/>
        </w:rPr>
        <w:br/>
      </w:r>
      <w:r w:rsidRPr="00987CA4">
        <w:rPr>
          <w:rFonts w:eastAsia="Times New Roman" w:cs="Arial"/>
          <w:kern w:val="0"/>
          <w:lang w:val="mn-MN"/>
        </w:rPr>
        <w:lastRenderedPageBreak/>
        <w:t>4.4.4. боловсролын түвшинг тодорхойлсон баримт бичиг (гадаад улсад их, дээд сургууль төгссөн бол боловсролын баримт бичгийн баталгаат орчуулгыг хавсаргана);</w:t>
      </w:r>
      <w:r w:rsidRPr="00987CA4">
        <w:rPr>
          <w:rFonts w:eastAsia="Times New Roman" w:cs="Arial"/>
          <w:kern w:val="0"/>
          <w:lang w:val="mn-MN"/>
        </w:rPr>
        <w:br/>
        <w:t>4.4.5. бүртгэлийн хугацаанд авсан иргэний эрүүгийн хариуцлага хүлээж байсан эсэх, байгаа эсэх тухай тодорхойлолт;</w:t>
      </w:r>
      <w:r w:rsidRPr="00987CA4">
        <w:rPr>
          <w:rFonts w:eastAsia="Times New Roman" w:cs="Arial"/>
          <w:kern w:val="0"/>
          <w:lang w:val="mn-MN"/>
        </w:rPr>
        <w:br/>
        <w:t>4.4.6. хөгжлийн бэрхшээлтэй иргэний хувьд хөдөлмөрийн чадвар алдалтын хувь, хугацаа тогтоосон хүчинтэй акт, лавлагаа.</w:t>
      </w:r>
    </w:p>
    <w:p w14:paraId="4A6DC131" w14:textId="2EAE5E05" w:rsidR="00987CA4" w:rsidRPr="00987CA4" w:rsidRDefault="00987CA4" w:rsidP="00987CA4">
      <w:pPr>
        <w:suppressAutoHyphens/>
        <w:spacing w:before="0"/>
        <w:rPr>
          <w:rFonts w:eastAsia="Times New Roman" w:cs="Arial"/>
          <w:kern w:val="0"/>
          <w:lang w:val="mn-MN"/>
        </w:rPr>
      </w:pPr>
      <w:r w:rsidRPr="00987CA4">
        <w:rPr>
          <w:rFonts w:eastAsia="Times New Roman" w:cs="Arial"/>
          <w:kern w:val="0"/>
          <w:lang w:val="mn-MN"/>
        </w:rPr>
        <w:t>4.5.Гамшиг, аюулт үзэгдэл, осол зэрэг гэнэтийн буюу давагдашгүй хүчний шинжтэй онцгой нөхцөл байдал үүссэн, уг нөхцөл байдлыг арилгах, эрсдэлийг бууруулах үйл ажиллагаа нь шалгалтын зохион байгуулалтад нөлөөлөхөөр буюу нөлөөлж байвал шалгалтыг бүхэлд нь, эсхүл хэсэгчлэн хойшлуулж болно.</w:t>
      </w:r>
    </w:p>
    <w:p w14:paraId="6F995741" w14:textId="77777777" w:rsidR="00987CA4" w:rsidRPr="00987CA4" w:rsidRDefault="00987CA4" w:rsidP="00987CA4">
      <w:pPr>
        <w:suppressAutoHyphens/>
        <w:spacing w:before="0"/>
        <w:jc w:val="center"/>
        <w:rPr>
          <w:rFonts w:eastAsia="Times New Roman" w:cs="Arial"/>
          <w:b/>
          <w:bCs/>
          <w:kern w:val="0"/>
          <w:lang w:val="mn-MN"/>
        </w:rPr>
      </w:pPr>
      <w:r w:rsidRPr="00987CA4">
        <w:rPr>
          <w:rFonts w:eastAsia="Times New Roman" w:cs="Arial"/>
          <w:b/>
          <w:bCs/>
          <w:kern w:val="0"/>
          <w:lang w:val="mn-MN"/>
        </w:rPr>
        <w:t>Тав. Шалгалтын комисс</w:t>
      </w:r>
    </w:p>
    <w:p w14:paraId="68B54C60" w14:textId="7C5314A1" w:rsidR="00987CA4" w:rsidRPr="00987CA4" w:rsidRDefault="00987CA4" w:rsidP="00987CA4">
      <w:pPr>
        <w:suppressAutoHyphens/>
        <w:spacing w:before="0"/>
        <w:rPr>
          <w:rFonts w:eastAsia="Times New Roman" w:cs="Arial"/>
          <w:kern w:val="0"/>
          <w:lang w:val="mn-MN"/>
        </w:rPr>
      </w:pPr>
      <w:r w:rsidRPr="00987CA4">
        <w:rPr>
          <w:rFonts w:eastAsia="Times New Roman" w:cs="Arial"/>
          <w:kern w:val="0"/>
          <w:lang w:val="mn-MN"/>
        </w:rPr>
        <w:t>5.1.</w:t>
      </w:r>
      <w:r w:rsidRPr="000228D2">
        <w:rPr>
          <w:rFonts w:eastAsia="Times New Roman" w:cs="Arial"/>
          <w:kern w:val="0"/>
          <w:lang w:val="mn-MN"/>
        </w:rPr>
        <w:t xml:space="preserve"> </w:t>
      </w:r>
      <w:r w:rsidRPr="00987CA4">
        <w:rPr>
          <w:rFonts w:eastAsia="Times New Roman" w:cs="Arial"/>
          <w:kern w:val="0"/>
          <w:lang w:val="mn-MN"/>
        </w:rPr>
        <w:t>Шалгалтыг Зөвлөлөөс тухай бүр 5-аас доошгүй хүний бүрэлдэхүүнтэй байгуулсан Төв комисс зохион байгуулна.</w:t>
      </w:r>
    </w:p>
    <w:p w14:paraId="0E3FF125" w14:textId="76C730F6" w:rsidR="00987CA4" w:rsidRPr="00987CA4" w:rsidRDefault="00987CA4" w:rsidP="00987CA4">
      <w:pPr>
        <w:suppressAutoHyphens/>
        <w:spacing w:before="0"/>
        <w:rPr>
          <w:rFonts w:eastAsia="Times New Roman" w:cs="Arial"/>
          <w:kern w:val="0"/>
          <w:lang w:val="mn-MN"/>
        </w:rPr>
      </w:pPr>
      <w:r w:rsidRPr="00987CA4">
        <w:rPr>
          <w:rFonts w:eastAsia="Times New Roman" w:cs="Arial"/>
          <w:kern w:val="0"/>
          <w:lang w:val="mn-MN"/>
        </w:rPr>
        <w:t>5.2.Зөвлөлийн Салбар зөвлөлөөс тухай бүр 5-аас доошгүй хүний бүрэлдэхүүнтэй байгуулсан Салбар комисс нь Төв комисст дэмжлэг үзүүлж, хамтран ажиллана.</w:t>
      </w:r>
    </w:p>
    <w:p w14:paraId="4612CBFE" w14:textId="52AE40AE" w:rsidR="00987CA4" w:rsidRPr="00987CA4" w:rsidRDefault="00987CA4" w:rsidP="00987CA4">
      <w:pPr>
        <w:suppressAutoHyphens/>
        <w:spacing w:before="0"/>
        <w:rPr>
          <w:rFonts w:eastAsia="Times New Roman" w:cs="Arial"/>
          <w:kern w:val="0"/>
          <w:lang w:val="mn-MN"/>
        </w:rPr>
      </w:pPr>
      <w:r w:rsidRPr="00987CA4">
        <w:rPr>
          <w:rFonts w:eastAsia="Times New Roman" w:cs="Arial"/>
          <w:kern w:val="0"/>
          <w:lang w:val="mn-MN"/>
        </w:rPr>
        <w:t>5.3.Төв болон Салбар комиссын бүрэлдэхүүнд төрийн бусад байгууллага, тухайн салбарын талаар мэдлэг, туршлагатай албан хаагч, иргэнийг оролцуулж болно.</w:t>
      </w:r>
    </w:p>
    <w:p w14:paraId="1E855679" w14:textId="31BC0750" w:rsidR="00987CA4" w:rsidRPr="000228D2" w:rsidRDefault="00987CA4" w:rsidP="00987CA4">
      <w:pPr>
        <w:suppressAutoHyphens/>
        <w:spacing w:before="0"/>
        <w:jc w:val="left"/>
        <w:rPr>
          <w:rFonts w:eastAsia="Times New Roman" w:cs="Arial"/>
          <w:kern w:val="0"/>
          <w:lang w:val="mn-MN"/>
        </w:rPr>
      </w:pPr>
      <w:r w:rsidRPr="00987CA4">
        <w:rPr>
          <w:rFonts w:eastAsia="Times New Roman" w:cs="Arial"/>
          <w:kern w:val="0"/>
          <w:lang w:val="mn-MN"/>
        </w:rPr>
        <w:t>5.4.Төв комисс дараах чиг үүргийг хэрэгжүүлнэ:</w:t>
      </w:r>
    </w:p>
    <w:p w14:paraId="579F606D" w14:textId="653E824E" w:rsidR="00987CA4" w:rsidRPr="000228D2" w:rsidRDefault="00987CA4" w:rsidP="00987CA4">
      <w:pPr>
        <w:suppressAutoHyphens/>
        <w:spacing w:before="0"/>
        <w:jc w:val="left"/>
        <w:rPr>
          <w:rFonts w:eastAsia="Times New Roman" w:cs="Arial"/>
          <w:kern w:val="0"/>
          <w:lang w:val="mn-MN"/>
        </w:rPr>
      </w:pPr>
      <w:r w:rsidRPr="00987CA4">
        <w:rPr>
          <w:rFonts w:eastAsia="Times New Roman" w:cs="Arial"/>
          <w:kern w:val="0"/>
          <w:lang w:val="mn-MN"/>
        </w:rPr>
        <w:t>5.4.1. салбар комиссын үйл ажиллагаанд мэргэшил, арга зүйн удирдлагаар хангаж, шалгалтын үйл ажиллагаанд хяналт тавих;</w:t>
      </w:r>
    </w:p>
    <w:p w14:paraId="60F31F01" w14:textId="70075B17" w:rsidR="00987CA4" w:rsidRPr="000228D2" w:rsidRDefault="00987CA4" w:rsidP="00987CA4">
      <w:pPr>
        <w:suppressAutoHyphens/>
        <w:spacing w:before="0"/>
        <w:rPr>
          <w:rFonts w:eastAsia="Times New Roman" w:cs="Arial"/>
          <w:kern w:val="0"/>
          <w:lang w:val="mn-MN"/>
        </w:rPr>
      </w:pPr>
      <w:r w:rsidRPr="00987CA4">
        <w:rPr>
          <w:rFonts w:eastAsia="Times New Roman" w:cs="Arial"/>
          <w:kern w:val="0"/>
          <w:lang w:val="mn-MN"/>
        </w:rPr>
        <w:t>5.4.2. анкет болон холбогдох бусад баримт бичгийг цахимаар хүлээн авах;</w:t>
      </w:r>
    </w:p>
    <w:p w14:paraId="1AF2CF4C" w14:textId="3D02DBEE" w:rsidR="00987CA4" w:rsidRPr="000228D2" w:rsidRDefault="00987CA4" w:rsidP="00987CA4">
      <w:pPr>
        <w:suppressAutoHyphens/>
        <w:spacing w:before="0"/>
        <w:jc w:val="left"/>
        <w:rPr>
          <w:rFonts w:eastAsia="Times New Roman" w:cs="Arial"/>
          <w:kern w:val="0"/>
          <w:lang w:val="mn-MN"/>
        </w:rPr>
      </w:pPr>
      <w:r w:rsidRPr="00987CA4">
        <w:rPr>
          <w:rFonts w:eastAsia="Times New Roman" w:cs="Arial"/>
          <w:kern w:val="0"/>
          <w:lang w:val="mn-MN"/>
        </w:rPr>
        <w:t>5.4.3. шалгалтын бүртгэл, зохион байгуулалттай холбоотой санал, гомдлыг журамд заасан хугацаанд хуралдаанаар хэлэлцэн шийдвэрлэх;</w:t>
      </w:r>
    </w:p>
    <w:p w14:paraId="4D05FBA3" w14:textId="79938915" w:rsidR="00987CA4" w:rsidRPr="000228D2" w:rsidRDefault="00987CA4" w:rsidP="00987CA4">
      <w:pPr>
        <w:suppressAutoHyphens/>
        <w:spacing w:before="0"/>
        <w:rPr>
          <w:rFonts w:eastAsia="Times New Roman" w:cs="Arial"/>
          <w:kern w:val="0"/>
          <w:lang w:val="mn-MN"/>
        </w:rPr>
      </w:pPr>
      <w:r w:rsidRPr="00987CA4">
        <w:rPr>
          <w:rFonts w:eastAsia="Times New Roman" w:cs="Arial"/>
          <w:kern w:val="0"/>
          <w:lang w:val="mn-MN"/>
        </w:rPr>
        <w:t>5.4.4.ашиг сонирхлын зөрчлөөс ангид байж, хараат бус, шударгаар шийдвэр гаргах;</w:t>
      </w:r>
    </w:p>
    <w:p w14:paraId="6D13A418" w14:textId="0C4166AC" w:rsidR="00987CA4" w:rsidRPr="000228D2" w:rsidRDefault="00987CA4" w:rsidP="00987CA4">
      <w:pPr>
        <w:suppressAutoHyphens/>
        <w:spacing w:before="0"/>
        <w:rPr>
          <w:rFonts w:eastAsia="Times New Roman" w:cs="Arial"/>
          <w:kern w:val="0"/>
          <w:lang w:val="mn-MN"/>
        </w:rPr>
      </w:pPr>
      <w:r w:rsidRPr="00987CA4">
        <w:rPr>
          <w:rFonts w:eastAsia="Times New Roman" w:cs="Arial"/>
          <w:kern w:val="0"/>
          <w:lang w:val="mn-MN"/>
        </w:rPr>
        <w:t>5.4.5.шалгалтад тэнцсэн иргэнийг төрийн жинхэнэ албаны нөөцөд бүртгүүлэх саналыг Зөвлөлийн хуралдаанд танилцуулах;</w:t>
      </w:r>
    </w:p>
    <w:p w14:paraId="5A28A7EA" w14:textId="258B0D61" w:rsidR="00987CA4" w:rsidRPr="00987CA4" w:rsidRDefault="00987CA4" w:rsidP="00987CA4">
      <w:pPr>
        <w:suppressAutoHyphens/>
        <w:spacing w:before="0"/>
        <w:rPr>
          <w:rFonts w:eastAsia="Times New Roman" w:cs="Arial"/>
          <w:kern w:val="0"/>
          <w:lang w:val="mn-MN"/>
        </w:rPr>
      </w:pPr>
      <w:r w:rsidRPr="00987CA4">
        <w:rPr>
          <w:rFonts w:eastAsia="Times New Roman" w:cs="Arial"/>
          <w:kern w:val="0"/>
          <w:lang w:val="mn-MN"/>
        </w:rPr>
        <w:t>5.4.6.шалгалтын тайлан, холбогдох баримт бичгийг Зөвлөлд хүргүүлэх;</w:t>
      </w:r>
      <w:r w:rsidRPr="00987CA4">
        <w:rPr>
          <w:rFonts w:eastAsia="Times New Roman" w:cs="Arial"/>
          <w:kern w:val="0"/>
          <w:lang w:val="mn-MN"/>
        </w:rPr>
        <w:br/>
        <w:t>5.4.7. албан үүргийн хүрээнд танилцсан хувь хүний нууц, төрийн болон албаны нууцтай холбоотой мэдээллийг задруулахгүй байх.</w:t>
      </w:r>
    </w:p>
    <w:p w14:paraId="64BE9146" w14:textId="070F0C82" w:rsidR="00987CA4" w:rsidRPr="00987CA4" w:rsidRDefault="00987CA4" w:rsidP="00770C6D">
      <w:pPr>
        <w:suppressAutoHyphens/>
        <w:spacing w:before="0"/>
        <w:jc w:val="left"/>
        <w:rPr>
          <w:rFonts w:eastAsia="Times New Roman" w:cs="Arial"/>
          <w:kern w:val="0"/>
          <w:lang w:val="mn-MN"/>
        </w:rPr>
      </w:pPr>
      <w:r w:rsidRPr="00987CA4">
        <w:rPr>
          <w:rFonts w:eastAsia="Times New Roman" w:cs="Arial"/>
          <w:kern w:val="0"/>
          <w:lang w:val="mn-MN"/>
        </w:rPr>
        <w:t>5.5.Салбар комисс дараах чиг үүргийг хэрэгжүүлнэ:</w:t>
      </w:r>
      <w:r w:rsidRPr="00987CA4">
        <w:rPr>
          <w:rFonts w:eastAsia="Times New Roman" w:cs="Arial"/>
          <w:kern w:val="0"/>
          <w:lang w:val="mn-MN"/>
        </w:rPr>
        <w:br/>
      </w:r>
    </w:p>
    <w:p w14:paraId="7DD81F64" w14:textId="77777777" w:rsidR="00987CA4" w:rsidRPr="00987CA4" w:rsidRDefault="00987CA4" w:rsidP="00602419">
      <w:pPr>
        <w:suppressAutoHyphens/>
        <w:spacing w:before="0"/>
        <w:ind w:firstLine="0"/>
        <w:jc w:val="center"/>
        <w:rPr>
          <w:rFonts w:eastAsia="Times New Roman" w:cs="Arial"/>
          <w:b/>
          <w:bCs/>
          <w:kern w:val="0"/>
          <w:lang w:val="mn-MN"/>
        </w:rPr>
      </w:pPr>
      <w:r w:rsidRPr="00987CA4">
        <w:rPr>
          <w:rFonts w:eastAsia="Times New Roman" w:cs="Arial"/>
          <w:b/>
          <w:bCs/>
          <w:kern w:val="0"/>
          <w:lang w:val="mn-MN"/>
        </w:rPr>
        <w:t>Арван нэг. Шалгалтын үйлчилгээний зардал</w:t>
      </w:r>
    </w:p>
    <w:p w14:paraId="67392DEC" w14:textId="77777777" w:rsidR="00987CA4" w:rsidRPr="00987CA4" w:rsidRDefault="00987CA4" w:rsidP="00602419">
      <w:pPr>
        <w:suppressAutoHyphens/>
        <w:spacing w:before="0"/>
        <w:rPr>
          <w:rFonts w:eastAsia="Times New Roman" w:cs="Arial"/>
          <w:kern w:val="0"/>
          <w:lang w:val="mn-MN"/>
        </w:rPr>
      </w:pPr>
      <w:r w:rsidRPr="00987CA4">
        <w:rPr>
          <w:rFonts w:eastAsia="Times New Roman" w:cs="Arial"/>
          <w:kern w:val="0"/>
          <w:lang w:val="mn-MN"/>
        </w:rPr>
        <w:t>11.1. Шалгалтын үйлчилгээний зардлын хэмжээг Салбар комиссын саналыг үндэслэн Төв комисс тогтооно.</w:t>
      </w:r>
    </w:p>
    <w:p w14:paraId="17A39479" w14:textId="77777777" w:rsidR="00987CA4" w:rsidRPr="00987CA4" w:rsidRDefault="00987CA4" w:rsidP="00602419">
      <w:pPr>
        <w:suppressAutoHyphens/>
        <w:spacing w:before="0"/>
        <w:rPr>
          <w:rFonts w:eastAsia="Times New Roman" w:cs="Arial"/>
          <w:kern w:val="0"/>
          <w:lang w:val="mn-MN"/>
        </w:rPr>
      </w:pPr>
      <w:r w:rsidRPr="00987CA4">
        <w:rPr>
          <w:rFonts w:eastAsia="Times New Roman" w:cs="Arial"/>
          <w:kern w:val="0"/>
          <w:lang w:val="mn-MN"/>
        </w:rPr>
        <w:t>11.2. Шалгалтын үйлчилгээний зардлыг шалгалтад бүртгүүлсэн иргэд хариуцна.</w:t>
      </w:r>
    </w:p>
    <w:p w14:paraId="7983A259" w14:textId="77777777" w:rsidR="00987CA4" w:rsidRPr="00987CA4" w:rsidRDefault="00987CA4" w:rsidP="00602419">
      <w:pPr>
        <w:suppressAutoHyphens/>
        <w:spacing w:before="0"/>
        <w:rPr>
          <w:rFonts w:eastAsia="Times New Roman" w:cs="Arial"/>
          <w:kern w:val="0"/>
          <w:lang w:val="mn-MN"/>
        </w:rPr>
      </w:pPr>
      <w:r w:rsidRPr="00987CA4">
        <w:rPr>
          <w:rFonts w:eastAsia="Times New Roman" w:cs="Arial"/>
          <w:kern w:val="0"/>
          <w:lang w:val="mn-MN"/>
        </w:rPr>
        <w:t>11.3. Шалгалтын үйлчилгээний зардлыг шалгалтын бэлтгэл, зохион байгуулалт, мэдээлэл, сургалт, хяналт, ажлын хөлс, урамшуулалд зарцуулах бөгөөд зардлын бүрэлдэхүүн, зарцуулалтын хэмжээг Төв комиссын хуралдаанаар хэлэлцэн батална.</w:t>
      </w:r>
    </w:p>
    <w:p w14:paraId="49F8199B" w14:textId="440C82CA" w:rsidR="00987CA4" w:rsidRPr="00987CA4" w:rsidRDefault="00987CA4" w:rsidP="00602419">
      <w:pPr>
        <w:suppressAutoHyphens/>
        <w:spacing w:before="0"/>
        <w:rPr>
          <w:rFonts w:eastAsia="Times New Roman" w:cs="Arial"/>
          <w:kern w:val="0"/>
          <w:lang w:val="mn-MN"/>
        </w:rPr>
      </w:pPr>
      <w:r w:rsidRPr="00987CA4">
        <w:rPr>
          <w:rFonts w:eastAsia="Times New Roman" w:cs="Arial"/>
          <w:kern w:val="0"/>
          <w:lang w:val="mn-MN"/>
        </w:rPr>
        <w:lastRenderedPageBreak/>
        <w:t>11.4.Шалгалтын үйлчилгээний зардлыг зөвхөн шалгалтын үйл ажиллагаанд зарцуулж, нягтлан бодох бүртгэл хөтлөн, шалгалтын тайланд хавсарган архивын нэгж болгон хадгална.</w:t>
      </w:r>
    </w:p>
    <w:p w14:paraId="743BFC58" w14:textId="77777777" w:rsidR="00AB19E2" w:rsidRPr="000228D2" w:rsidRDefault="00AB19E2" w:rsidP="00987CA4">
      <w:pPr>
        <w:suppressAutoHyphens/>
        <w:spacing w:before="0"/>
        <w:ind w:firstLine="0"/>
        <w:rPr>
          <w:rFonts w:eastAsia="Times New Roman" w:cs="Arial"/>
          <w:kern w:val="0"/>
          <w:lang w:val="mn-MN"/>
        </w:rPr>
      </w:pPr>
    </w:p>
    <w:p w14:paraId="051F9D70" w14:textId="77777777" w:rsidR="005F0AF4" w:rsidRPr="000228D2" w:rsidRDefault="005F0AF4" w:rsidP="00987CA4">
      <w:pPr>
        <w:suppressAutoHyphens/>
        <w:spacing w:before="0"/>
        <w:rPr>
          <w:rFonts w:eastAsia="Times New Roman" w:cs="Arial"/>
          <w:color w:val="000000" w:themeColor="text1"/>
          <w:kern w:val="0"/>
          <w:lang w:val="mn-MN"/>
        </w:rPr>
      </w:pPr>
      <w:r w:rsidRPr="000228D2">
        <w:rPr>
          <w:rFonts w:eastAsia="Times New Roman" w:cs="Arial"/>
          <w:color w:val="000000" w:themeColor="text1"/>
          <w:kern w:val="0"/>
          <w:lang w:val="mn-MN"/>
        </w:rPr>
        <w:t>12.1.Шалгалтад оролцогчийг дараах тохиолдолд танхимаас гаргана:</w:t>
      </w:r>
    </w:p>
    <w:p w14:paraId="28E78012" w14:textId="77777777" w:rsidR="005F0AF4" w:rsidRPr="000228D2" w:rsidRDefault="005F0AF4" w:rsidP="00987CA4">
      <w:pPr>
        <w:suppressAutoHyphens/>
        <w:spacing w:before="0"/>
        <w:ind w:left="720"/>
        <w:rPr>
          <w:rFonts w:eastAsia="Times New Roman" w:cs="Arial"/>
          <w:color w:val="000000" w:themeColor="text1"/>
          <w:kern w:val="0"/>
          <w:lang w:val="mn-MN"/>
        </w:rPr>
      </w:pPr>
      <w:r w:rsidRPr="000228D2">
        <w:rPr>
          <w:rFonts w:eastAsia="Times New Roman" w:cs="Arial"/>
          <w:color w:val="000000" w:themeColor="text1"/>
          <w:kern w:val="0"/>
          <w:lang w:val="mn-MN"/>
        </w:rPr>
        <w:t>12.1.1.бусдад болон шалгалтын үйл ажиллагаанд саад учруулсан;</w:t>
      </w:r>
    </w:p>
    <w:p w14:paraId="5428F6B9" w14:textId="77777777" w:rsidR="005F0AF4" w:rsidRPr="000228D2" w:rsidRDefault="005F0AF4" w:rsidP="00987CA4">
      <w:pPr>
        <w:suppressAutoHyphens/>
        <w:spacing w:before="0"/>
        <w:ind w:left="720"/>
        <w:rPr>
          <w:rFonts w:eastAsia="Times New Roman" w:cs="Arial"/>
          <w:color w:val="000000" w:themeColor="text1"/>
          <w:kern w:val="0"/>
          <w:lang w:val="mn-MN"/>
        </w:rPr>
      </w:pPr>
      <w:r w:rsidRPr="000228D2">
        <w:rPr>
          <w:rFonts w:eastAsia="Times New Roman" w:cs="Arial"/>
          <w:color w:val="000000" w:themeColor="text1"/>
          <w:kern w:val="0"/>
          <w:lang w:val="mn-MN"/>
        </w:rPr>
        <w:t>12.1.2.шалгалтын явцад бусадтай дохио зангаагаар харилцсан, ярилцсан, зөвшөөрөлгүйгээр суудлаа орхисон;</w:t>
      </w:r>
    </w:p>
    <w:p w14:paraId="428DFC49" w14:textId="77777777" w:rsidR="005F0AF4" w:rsidRPr="000228D2" w:rsidRDefault="005F0AF4" w:rsidP="00987CA4">
      <w:pPr>
        <w:suppressAutoHyphens/>
        <w:spacing w:before="0"/>
        <w:ind w:left="720"/>
        <w:rPr>
          <w:rFonts w:eastAsia="Times New Roman" w:cs="Arial"/>
          <w:color w:val="000000" w:themeColor="text1"/>
          <w:kern w:val="0"/>
          <w:lang w:val="mn-MN"/>
        </w:rPr>
      </w:pPr>
      <w:r w:rsidRPr="000228D2">
        <w:rPr>
          <w:rFonts w:eastAsia="Times New Roman" w:cs="Arial"/>
          <w:color w:val="000000" w:themeColor="text1"/>
          <w:kern w:val="0"/>
          <w:lang w:val="mn-MN"/>
        </w:rPr>
        <w:t>12.1.3.шалгалтын үйл ажиллагаанд саад болох, нөлөөлөх зүйлсийг шалгалтын танхимд авч орсон.</w:t>
      </w:r>
    </w:p>
    <w:p w14:paraId="5C1457A2" w14:textId="77777777" w:rsidR="005F0AF4" w:rsidRPr="000228D2" w:rsidRDefault="005F0AF4" w:rsidP="00987CA4">
      <w:pPr>
        <w:suppressAutoHyphens/>
        <w:spacing w:before="0"/>
        <w:rPr>
          <w:rFonts w:eastAsia="Times New Roman" w:cs="Arial"/>
          <w:color w:val="000000" w:themeColor="text1"/>
          <w:kern w:val="0"/>
          <w:lang w:val="mn-MN"/>
        </w:rPr>
      </w:pPr>
      <w:r w:rsidRPr="000228D2">
        <w:rPr>
          <w:rFonts w:eastAsia="Times New Roman" w:cs="Arial"/>
          <w:color w:val="000000" w:themeColor="text1"/>
          <w:kern w:val="0"/>
          <w:lang w:val="mn-MN"/>
        </w:rPr>
        <w:t xml:space="preserve">12.2.Энэ </w:t>
      </w:r>
      <w:r w:rsidRPr="000228D2">
        <w:rPr>
          <w:rFonts w:eastAsia="Times New Roman" w:cs="Arial"/>
          <w:kern w:val="0"/>
          <w:lang w:val="mn-MN"/>
        </w:rPr>
        <w:t xml:space="preserve">журмын 2.1-т </w:t>
      </w:r>
      <w:r w:rsidRPr="000228D2">
        <w:rPr>
          <w:rFonts w:eastAsia="Times New Roman" w:cs="Arial"/>
          <w:color w:val="000000" w:themeColor="text1"/>
          <w:kern w:val="0"/>
          <w:lang w:val="mn-MN"/>
        </w:rPr>
        <w:t>заасан болзлыг хангаагүй, хуурамч баримт бичиг бүрдүүлсэн, худал мэдүүлсэн бол тухайн иргэний шалгалтыг хүчингүй болгож, нөөцөөс хасна.</w:t>
      </w:r>
    </w:p>
    <w:p w14:paraId="1372B6E6" w14:textId="77777777" w:rsidR="005F0AF4" w:rsidRPr="000228D2" w:rsidRDefault="005F0AF4" w:rsidP="00987CA4">
      <w:pPr>
        <w:suppressAutoHyphens/>
        <w:spacing w:before="0"/>
        <w:rPr>
          <w:rFonts w:eastAsia="Times New Roman" w:cs="Arial"/>
          <w:kern w:val="0"/>
          <w:lang w:val="mn-MN"/>
        </w:rPr>
      </w:pPr>
      <w:r w:rsidRPr="000228D2">
        <w:rPr>
          <w:rFonts w:eastAsia="Times New Roman" w:cs="Arial"/>
          <w:kern w:val="0"/>
          <w:lang w:val="mn-MN"/>
        </w:rPr>
        <w:t>12.3.Салбар комисс нь холбогдох хууль, журам зөрчиж шалгалт зохион байгуулсан нь тогтоогдсон бол Зөвлөл тухайн шалгалтыг бүхэлд нь, эсхүл хэсэгчлэн хүчингүй болгоно.</w:t>
      </w:r>
    </w:p>
    <w:p w14:paraId="32DF4F40" w14:textId="77777777" w:rsidR="005F0AF4" w:rsidRPr="000228D2" w:rsidRDefault="005F0AF4" w:rsidP="00987CA4">
      <w:pPr>
        <w:suppressAutoHyphens/>
        <w:spacing w:before="0"/>
        <w:rPr>
          <w:rFonts w:eastAsia="Times New Roman" w:cs="Arial"/>
          <w:kern w:val="0"/>
          <w:lang w:val="mn-MN"/>
        </w:rPr>
      </w:pPr>
      <w:r w:rsidRPr="000228D2">
        <w:rPr>
          <w:rFonts w:eastAsia="Times New Roman" w:cs="Arial"/>
          <w:kern w:val="0"/>
          <w:lang w:val="mn-MN"/>
        </w:rPr>
        <w:t>12.4.Энэ журмыг зөрчсөн төрийн албан хаагчид Төрийн албаны тухай хуульд заасан сахилгын шийтгэл ногдуулах саналыг Зөвлөл, эсхүл Салбар зөвлөл томилох эрх бүхий албан тушаалтанд хүргүүлнэ.</w:t>
      </w:r>
    </w:p>
    <w:p w14:paraId="3BF01ED8" w14:textId="77777777" w:rsidR="005F0AF4" w:rsidRPr="000228D2" w:rsidRDefault="005F0AF4" w:rsidP="00987CA4">
      <w:pPr>
        <w:suppressAutoHyphens/>
        <w:spacing w:before="0"/>
        <w:rPr>
          <w:rFonts w:eastAsia="Times New Roman" w:cs="Arial"/>
          <w:b/>
          <w:bCs/>
          <w:kern w:val="0"/>
          <w:lang w:val="mn-MN"/>
        </w:rPr>
      </w:pPr>
      <w:r w:rsidRPr="000228D2">
        <w:rPr>
          <w:rFonts w:eastAsia="Times New Roman" w:cs="Arial"/>
          <w:b/>
          <w:bCs/>
          <w:kern w:val="0"/>
          <w:lang w:val="mn-MN"/>
        </w:rPr>
        <w:t>Арван гурав.Гэрээ байгуулах</w:t>
      </w:r>
    </w:p>
    <w:p w14:paraId="083D3970" w14:textId="465C5C35" w:rsidR="005F0AF4" w:rsidRPr="000228D2" w:rsidRDefault="005F0AF4" w:rsidP="00987CA4">
      <w:pPr>
        <w:suppressAutoHyphens/>
        <w:spacing w:before="0"/>
        <w:rPr>
          <w:rFonts w:eastAsia="Times New Roman" w:cs="Arial"/>
          <w:kern w:val="0"/>
          <w:lang w:val="mn-MN"/>
        </w:rPr>
      </w:pPr>
      <w:r w:rsidRPr="000228D2">
        <w:rPr>
          <w:rFonts w:eastAsia="Times New Roman" w:cs="Arial"/>
          <w:kern w:val="0"/>
          <w:lang w:val="mn-MN"/>
        </w:rPr>
        <w:t>13.1.Зөвлөл Засгийн газрын бус байгууллагатай тухай бүр гэрээ байгуулж ерөнхий шалгалтын зохион байгуулалтыг хариуцуулан гүйцэтгүүлж болно. Энэ тохиолдолд гэрээнд ерөнхий шалгалтын зохион байгуулах хугацаа, хэлбэр, агуулгыг тодорхой тусгана.</w:t>
      </w:r>
    </w:p>
    <w:p w14:paraId="0774A8A4" w14:textId="77777777" w:rsidR="005F0AF4" w:rsidRPr="000228D2" w:rsidRDefault="005F0AF4" w:rsidP="00987CA4">
      <w:pPr>
        <w:suppressAutoHyphens/>
        <w:spacing w:before="0"/>
        <w:ind w:firstLine="0"/>
        <w:rPr>
          <w:rFonts w:eastAsia="Times New Roman" w:cs="Arial"/>
          <w:kern w:val="0"/>
          <w:lang w:val="mn-MN"/>
        </w:rPr>
      </w:pPr>
    </w:p>
    <w:p w14:paraId="1F4DE997" w14:textId="77777777" w:rsidR="005F0AF4" w:rsidRPr="000228D2" w:rsidRDefault="005F0AF4" w:rsidP="00987CA4">
      <w:pPr>
        <w:suppressAutoHyphens/>
        <w:spacing w:before="0"/>
        <w:ind w:firstLine="0"/>
        <w:rPr>
          <w:rFonts w:eastAsia="Times New Roman" w:cs="Arial"/>
          <w:kern w:val="0"/>
          <w:lang w:val="mn-MN"/>
        </w:rPr>
      </w:pPr>
    </w:p>
    <w:p w14:paraId="2A8BAA85" w14:textId="77777777" w:rsidR="005F0AF4" w:rsidRPr="000228D2" w:rsidRDefault="005F0AF4" w:rsidP="00987CA4">
      <w:pPr>
        <w:suppressAutoHyphens/>
        <w:spacing w:before="0"/>
        <w:ind w:firstLine="0"/>
        <w:rPr>
          <w:rFonts w:eastAsia="Times New Roman" w:cs="Arial"/>
          <w:kern w:val="0"/>
          <w:lang w:val="mn-MN"/>
        </w:rPr>
      </w:pPr>
    </w:p>
    <w:p w14:paraId="2B9FABAF" w14:textId="77777777" w:rsidR="005F0AF4" w:rsidRPr="000228D2" w:rsidRDefault="005F0AF4" w:rsidP="00987CA4">
      <w:pPr>
        <w:suppressAutoHyphens/>
        <w:spacing w:before="0"/>
        <w:ind w:firstLine="0"/>
        <w:rPr>
          <w:rFonts w:eastAsia="Times New Roman" w:cs="Arial"/>
          <w:kern w:val="0"/>
          <w:lang w:val="mn-MN"/>
        </w:rPr>
      </w:pPr>
    </w:p>
    <w:p w14:paraId="76DA766F" w14:textId="77777777" w:rsidR="005F0AF4" w:rsidRPr="000228D2" w:rsidRDefault="005F0AF4" w:rsidP="00987CA4">
      <w:pPr>
        <w:suppressAutoHyphens/>
        <w:spacing w:before="0"/>
        <w:ind w:firstLine="0"/>
        <w:rPr>
          <w:rFonts w:eastAsia="Times New Roman" w:cs="Arial"/>
          <w:kern w:val="0"/>
          <w:lang w:val="mn-MN"/>
        </w:rPr>
      </w:pPr>
    </w:p>
    <w:p w14:paraId="7DF4BF9D" w14:textId="77777777" w:rsidR="005F0AF4" w:rsidRPr="000228D2" w:rsidRDefault="005F0AF4" w:rsidP="00987CA4">
      <w:pPr>
        <w:suppressAutoHyphens/>
        <w:spacing w:before="0"/>
        <w:ind w:firstLine="0"/>
        <w:rPr>
          <w:rFonts w:eastAsia="Times New Roman" w:cs="Arial"/>
          <w:kern w:val="0"/>
          <w:lang w:val="mn-MN"/>
        </w:rPr>
      </w:pPr>
    </w:p>
    <w:p w14:paraId="7A279CC4" w14:textId="77777777" w:rsidR="005F0AF4" w:rsidRPr="000228D2" w:rsidRDefault="005F0AF4" w:rsidP="00987CA4">
      <w:pPr>
        <w:suppressAutoHyphens/>
        <w:spacing w:before="0"/>
        <w:ind w:firstLine="0"/>
        <w:rPr>
          <w:rFonts w:eastAsia="Times New Roman" w:cs="Arial"/>
          <w:kern w:val="0"/>
          <w:lang w:val="mn-MN"/>
        </w:rPr>
      </w:pPr>
    </w:p>
    <w:p w14:paraId="4B00B338" w14:textId="77777777" w:rsidR="005F0AF4" w:rsidRPr="000228D2" w:rsidRDefault="005F0AF4" w:rsidP="00987CA4">
      <w:pPr>
        <w:suppressAutoHyphens/>
        <w:spacing w:before="0"/>
        <w:ind w:firstLine="0"/>
        <w:rPr>
          <w:rFonts w:eastAsia="Times New Roman" w:cs="Arial"/>
          <w:kern w:val="0"/>
          <w:lang w:val="mn-MN"/>
        </w:rPr>
      </w:pPr>
    </w:p>
    <w:p w14:paraId="10117276" w14:textId="77777777" w:rsidR="005F0AF4" w:rsidRPr="000228D2" w:rsidRDefault="005F0AF4" w:rsidP="00987CA4">
      <w:pPr>
        <w:suppressAutoHyphens/>
        <w:spacing w:before="0"/>
        <w:ind w:firstLine="0"/>
        <w:rPr>
          <w:rFonts w:eastAsia="Times New Roman" w:cs="Arial"/>
          <w:kern w:val="0"/>
          <w:lang w:val="mn-MN"/>
        </w:rPr>
      </w:pPr>
    </w:p>
    <w:p w14:paraId="0669482D" w14:textId="77777777" w:rsidR="005F0AF4" w:rsidRPr="000228D2" w:rsidRDefault="005F0AF4" w:rsidP="00987CA4">
      <w:pPr>
        <w:suppressAutoHyphens/>
        <w:spacing w:before="0"/>
        <w:ind w:firstLine="0"/>
        <w:rPr>
          <w:rFonts w:eastAsia="Times New Roman" w:cs="Arial"/>
          <w:kern w:val="0"/>
          <w:lang w:val="mn-MN"/>
        </w:rPr>
      </w:pPr>
    </w:p>
    <w:p w14:paraId="4FB9FAFA" w14:textId="77777777" w:rsidR="005F0AF4" w:rsidRPr="000228D2" w:rsidRDefault="005F0AF4" w:rsidP="00987CA4">
      <w:pPr>
        <w:suppressAutoHyphens/>
        <w:spacing w:before="0"/>
        <w:ind w:firstLine="0"/>
        <w:rPr>
          <w:rFonts w:eastAsia="Times New Roman" w:cs="Arial"/>
          <w:kern w:val="0"/>
          <w:lang w:val="mn-MN"/>
        </w:rPr>
      </w:pPr>
    </w:p>
    <w:p w14:paraId="632924F1" w14:textId="77777777" w:rsidR="005F0AF4" w:rsidRPr="000228D2" w:rsidRDefault="005F0AF4" w:rsidP="00987CA4">
      <w:pPr>
        <w:suppressAutoHyphens/>
        <w:spacing w:before="0"/>
        <w:ind w:firstLine="0"/>
        <w:rPr>
          <w:rFonts w:eastAsia="Times New Roman" w:cs="Arial"/>
          <w:kern w:val="0"/>
          <w:lang w:val="mn-MN"/>
        </w:rPr>
      </w:pPr>
    </w:p>
    <w:p w14:paraId="591A39DC" w14:textId="77777777" w:rsidR="005F0AF4" w:rsidRPr="000228D2" w:rsidRDefault="005F0AF4" w:rsidP="00987CA4">
      <w:pPr>
        <w:suppressAutoHyphens/>
        <w:spacing w:before="0"/>
        <w:ind w:firstLine="0"/>
        <w:rPr>
          <w:rFonts w:eastAsia="Times New Roman" w:cs="Arial"/>
          <w:kern w:val="0"/>
          <w:lang w:val="mn-MN"/>
        </w:rPr>
      </w:pPr>
    </w:p>
    <w:p w14:paraId="2104F291" w14:textId="77777777" w:rsidR="005F0AF4" w:rsidRPr="000228D2" w:rsidRDefault="005F0AF4" w:rsidP="00987CA4">
      <w:pPr>
        <w:suppressAutoHyphens/>
        <w:spacing w:before="0"/>
        <w:ind w:firstLine="0"/>
        <w:rPr>
          <w:rFonts w:eastAsia="Times New Roman" w:cs="Arial"/>
          <w:kern w:val="0"/>
          <w:lang w:val="mn-MN"/>
        </w:rPr>
      </w:pPr>
    </w:p>
    <w:p w14:paraId="34B99EBD" w14:textId="77777777" w:rsidR="005F0AF4" w:rsidRPr="000228D2" w:rsidRDefault="005F0AF4" w:rsidP="00987CA4">
      <w:pPr>
        <w:suppressAutoHyphens/>
        <w:spacing w:before="0"/>
        <w:ind w:firstLine="0"/>
        <w:rPr>
          <w:rFonts w:eastAsia="Times New Roman" w:cs="Arial"/>
          <w:kern w:val="0"/>
          <w:lang w:val="mn-MN"/>
        </w:rPr>
      </w:pPr>
    </w:p>
    <w:p w14:paraId="639BF13A" w14:textId="77777777" w:rsidR="005F0AF4" w:rsidRPr="000228D2" w:rsidRDefault="005F0AF4" w:rsidP="00987CA4">
      <w:pPr>
        <w:suppressAutoHyphens/>
        <w:spacing w:before="0"/>
        <w:ind w:firstLine="0"/>
        <w:rPr>
          <w:rFonts w:eastAsia="Times New Roman" w:cs="Arial"/>
          <w:kern w:val="0"/>
          <w:lang w:val="mn-MN"/>
        </w:rPr>
      </w:pPr>
    </w:p>
    <w:p w14:paraId="4C547ADD" w14:textId="77777777" w:rsidR="005F0AF4" w:rsidRPr="000228D2" w:rsidRDefault="005F0AF4" w:rsidP="00987CA4">
      <w:pPr>
        <w:suppressAutoHyphens/>
        <w:spacing w:before="0"/>
        <w:ind w:firstLine="0"/>
        <w:rPr>
          <w:rFonts w:eastAsia="Times New Roman" w:cs="Arial"/>
          <w:kern w:val="0"/>
          <w:lang w:val="mn-MN"/>
        </w:rPr>
      </w:pPr>
    </w:p>
    <w:p w14:paraId="55D3B126" w14:textId="77777777" w:rsidR="00602419" w:rsidRPr="00987CA4" w:rsidRDefault="00602419" w:rsidP="00602419">
      <w:pPr>
        <w:suppressAutoHyphens/>
        <w:spacing w:before="0"/>
        <w:ind w:left="7200"/>
        <w:rPr>
          <w:rFonts w:eastAsia="Times New Roman" w:cs="Arial"/>
          <w:b/>
          <w:bCs/>
          <w:kern w:val="0"/>
          <w:lang w:val="mn-MN"/>
        </w:rPr>
      </w:pPr>
      <w:r w:rsidRPr="00987CA4">
        <w:rPr>
          <w:rFonts w:eastAsia="Times New Roman" w:cs="Arial"/>
          <w:b/>
          <w:bCs/>
          <w:kern w:val="0"/>
          <w:lang w:val="mn-MN"/>
        </w:rPr>
        <w:lastRenderedPageBreak/>
        <w:t>ТӨСӨЛ</w:t>
      </w:r>
    </w:p>
    <w:p w14:paraId="31F66D81" w14:textId="4CF68AA8" w:rsidR="00602419" w:rsidRPr="000228D2" w:rsidRDefault="00602419" w:rsidP="00602419">
      <w:pPr>
        <w:suppressAutoHyphens/>
        <w:spacing w:before="0" w:after="0"/>
        <w:ind w:firstLine="0"/>
        <w:jc w:val="right"/>
        <w:rPr>
          <w:rFonts w:eastAsia="Times New Roman" w:cs="Arial"/>
          <w:kern w:val="0"/>
          <w:lang w:val="mn-MN"/>
        </w:rPr>
      </w:pPr>
      <w:r w:rsidRPr="00987CA4">
        <w:rPr>
          <w:rFonts w:eastAsia="Times New Roman" w:cs="Arial"/>
          <w:kern w:val="0"/>
          <w:lang w:val="mn-MN"/>
        </w:rPr>
        <w:t>Төрийн албаны зөв</w:t>
      </w:r>
      <w:r w:rsidRPr="000228D2">
        <w:rPr>
          <w:rFonts w:eastAsia="Times New Roman" w:cs="Arial"/>
          <w:kern w:val="0"/>
          <w:lang w:val="mn-MN"/>
        </w:rPr>
        <w:t>л</w:t>
      </w:r>
      <w:r w:rsidRPr="00987CA4">
        <w:rPr>
          <w:rFonts w:eastAsia="Times New Roman" w:cs="Arial"/>
          <w:kern w:val="0"/>
          <w:lang w:val="mn-MN"/>
        </w:rPr>
        <w:t>өлийн</w:t>
      </w:r>
    </w:p>
    <w:p w14:paraId="2CC1139F" w14:textId="18F96077" w:rsidR="00602419" w:rsidRPr="000228D2" w:rsidRDefault="00602419" w:rsidP="00602419">
      <w:pPr>
        <w:suppressAutoHyphens/>
        <w:spacing w:before="0" w:after="0"/>
        <w:ind w:firstLine="0"/>
        <w:jc w:val="right"/>
        <w:rPr>
          <w:rFonts w:eastAsia="Times New Roman" w:cs="Arial"/>
          <w:kern w:val="0"/>
          <w:lang w:val="mn-MN"/>
        </w:rPr>
      </w:pPr>
      <w:r w:rsidRPr="00602419">
        <w:rPr>
          <w:rFonts w:eastAsia="Times New Roman" w:cs="Arial"/>
          <w:kern w:val="0"/>
          <w:lang w:val="mn-MN"/>
        </w:rPr>
        <w:t>20… оны … дугаар сарын …-ны өдрийн</w:t>
      </w:r>
      <w:r w:rsidRPr="00602419">
        <w:rPr>
          <w:rFonts w:eastAsia="Times New Roman" w:cs="Arial"/>
          <w:kern w:val="0"/>
          <w:lang w:val="mn-MN"/>
        </w:rPr>
        <w:br/>
        <w:t>… дугаар тогтоолын хавсралт</w:t>
      </w:r>
    </w:p>
    <w:p w14:paraId="390DA6FF" w14:textId="77777777" w:rsidR="00602419" w:rsidRPr="00602419" w:rsidRDefault="00602419" w:rsidP="00602419">
      <w:pPr>
        <w:suppressAutoHyphens/>
        <w:spacing w:before="0" w:after="0"/>
        <w:ind w:firstLine="0"/>
        <w:jc w:val="right"/>
        <w:rPr>
          <w:rFonts w:eastAsia="Times New Roman" w:cs="Arial"/>
          <w:kern w:val="0"/>
          <w:lang w:val="mn-MN"/>
        </w:rPr>
      </w:pPr>
    </w:p>
    <w:p w14:paraId="061A87CB" w14:textId="77777777" w:rsidR="00602419" w:rsidRPr="00602419" w:rsidRDefault="00602419" w:rsidP="00602419">
      <w:pPr>
        <w:suppressAutoHyphens/>
        <w:spacing w:before="0"/>
        <w:ind w:firstLine="0"/>
        <w:jc w:val="center"/>
        <w:rPr>
          <w:rFonts w:eastAsia="Times New Roman" w:cs="Arial"/>
          <w:b/>
          <w:bCs/>
          <w:kern w:val="0"/>
          <w:lang w:val="mn-MN"/>
        </w:rPr>
      </w:pPr>
      <w:r w:rsidRPr="00602419">
        <w:rPr>
          <w:rFonts w:eastAsia="Times New Roman" w:cs="Arial"/>
          <w:b/>
          <w:bCs/>
          <w:kern w:val="0"/>
          <w:lang w:val="mn-MN"/>
        </w:rPr>
        <w:t>ТӨРИЙН АЛБАНЫ ТУСГАЙ ШАЛГАЛТ ӨГӨХ БОЛЗОЛ, ЖУРАМ</w:t>
      </w:r>
    </w:p>
    <w:p w14:paraId="42D81FBB" w14:textId="77777777" w:rsidR="00602419" w:rsidRPr="00602419" w:rsidRDefault="00602419" w:rsidP="00602419">
      <w:pPr>
        <w:suppressAutoHyphens/>
        <w:spacing w:before="0"/>
        <w:ind w:firstLine="0"/>
        <w:jc w:val="center"/>
        <w:rPr>
          <w:rFonts w:eastAsia="Times New Roman" w:cs="Arial"/>
          <w:b/>
          <w:bCs/>
          <w:kern w:val="0"/>
          <w:lang w:val="mn-MN"/>
        </w:rPr>
      </w:pPr>
      <w:r w:rsidRPr="00602419">
        <w:rPr>
          <w:rFonts w:eastAsia="Times New Roman" w:cs="Arial"/>
          <w:b/>
          <w:bCs/>
          <w:kern w:val="0"/>
          <w:lang w:val="mn-MN"/>
        </w:rPr>
        <w:t>Нэг. Нийтлэг үндэслэл</w:t>
      </w:r>
    </w:p>
    <w:p w14:paraId="7846307B" w14:textId="5BCC65D1" w:rsidR="00602419" w:rsidRPr="00602419" w:rsidRDefault="00602419" w:rsidP="00602419">
      <w:pPr>
        <w:suppressAutoHyphens/>
        <w:spacing w:before="0"/>
        <w:rPr>
          <w:rFonts w:eastAsia="Times New Roman" w:cs="Arial"/>
          <w:kern w:val="0"/>
          <w:lang w:val="mn-MN"/>
        </w:rPr>
      </w:pPr>
      <w:r w:rsidRPr="00602419">
        <w:rPr>
          <w:rFonts w:eastAsia="Times New Roman" w:cs="Arial"/>
          <w:kern w:val="0"/>
          <w:lang w:val="mn-MN"/>
        </w:rPr>
        <w:t>1.1.Төрийн жинхэнэ албан тушаалын сул орон тоог нөхөх тусгай шалгалтыг зохион байгуулах, нэр дэвшүүлэхтэй холбогдсон харилцааг хуульд өөрөөр заагаагүй бол энэхүү журмаар зохицуулна.</w:t>
      </w:r>
    </w:p>
    <w:p w14:paraId="37BEDFF0" w14:textId="4B6AF351" w:rsidR="00602419" w:rsidRPr="00602419" w:rsidRDefault="00602419" w:rsidP="00602419">
      <w:pPr>
        <w:suppressAutoHyphens/>
        <w:spacing w:before="0"/>
        <w:rPr>
          <w:rFonts w:eastAsia="Times New Roman" w:cs="Arial"/>
          <w:kern w:val="0"/>
          <w:lang w:val="mn-MN"/>
        </w:rPr>
      </w:pPr>
      <w:r w:rsidRPr="00602419">
        <w:rPr>
          <w:rFonts w:eastAsia="Times New Roman" w:cs="Arial"/>
          <w:kern w:val="0"/>
          <w:lang w:val="mn-MN"/>
        </w:rPr>
        <w:t>1.2.Төрийн албаны тухай хуульд заасан нийтлэг болон тусгай шаардлагыг хамгийн сайн хангасан хүнийг чадахуйн зарчимд үндэслэн сонгон шалгаруулна.</w:t>
      </w:r>
    </w:p>
    <w:p w14:paraId="30A1BA67" w14:textId="77777777" w:rsidR="00602419" w:rsidRPr="00602419" w:rsidRDefault="00602419" w:rsidP="00602419">
      <w:pPr>
        <w:suppressAutoHyphens/>
        <w:spacing w:before="0"/>
        <w:ind w:firstLine="0"/>
        <w:jc w:val="center"/>
        <w:rPr>
          <w:rFonts w:eastAsia="Times New Roman" w:cs="Arial"/>
          <w:b/>
          <w:bCs/>
          <w:kern w:val="0"/>
          <w:lang w:val="mn-MN"/>
        </w:rPr>
      </w:pPr>
      <w:r w:rsidRPr="00602419">
        <w:rPr>
          <w:rFonts w:eastAsia="Times New Roman" w:cs="Arial"/>
          <w:b/>
          <w:bCs/>
          <w:kern w:val="0"/>
          <w:lang w:val="mn-MN"/>
        </w:rPr>
        <w:t>Хоёр. Шалгалтын төрөл</w:t>
      </w:r>
    </w:p>
    <w:p w14:paraId="24BF17DB" w14:textId="513ECB59" w:rsidR="00602419" w:rsidRPr="000228D2" w:rsidRDefault="00602419" w:rsidP="00602419">
      <w:pPr>
        <w:suppressAutoHyphens/>
        <w:spacing w:before="0"/>
        <w:rPr>
          <w:rFonts w:eastAsia="Times New Roman" w:cs="Arial"/>
          <w:kern w:val="0"/>
          <w:lang w:val="mn-MN"/>
        </w:rPr>
      </w:pPr>
      <w:r w:rsidRPr="00602419">
        <w:rPr>
          <w:rFonts w:eastAsia="Times New Roman" w:cs="Arial"/>
          <w:kern w:val="0"/>
          <w:lang w:val="mn-MN"/>
        </w:rPr>
        <w:t>2.1.Төрийн захиргааны албан тушаалын ангилал хооронд шилжих төрийн жинхэнэ албан хаагч болон төрийн жинхэнэ албаны нөөцөд байгаа иргэдээс авах төрийн албаны тусгай шалгалт (цаашид “Тусгай шалгалт” гэх) нь дараах төрөлтэй байна:</w:t>
      </w:r>
    </w:p>
    <w:p w14:paraId="75DBC5E0" w14:textId="400C3899" w:rsidR="00602419" w:rsidRPr="000228D2" w:rsidRDefault="00602419" w:rsidP="00602419">
      <w:pPr>
        <w:suppressAutoHyphens/>
        <w:spacing w:before="0"/>
        <w:ind w:left="720" w:firstLine="0"/>
        <w:jc w:val="left"/>
        <w:rPr>
          <w:rFonts w:eastAsia="Times New Roman" w:cs="Arial"/>
          <w:kern w:val="0"/>
          <w:lang w:val="mn-MN"/>
        </w:rPr>
      </w:pPr>
      <w:r w:rsidRPr="00602419">
        <w:rPr>
          <w:rFonts w:eastAsia="Times New Roman" w:cs="Arial"/>
          <w:kern w:val="0"/>
          <w:lang w:val="mn-MN"/>
        </w:rPr>
        <w:t>2.1.1. төрийн захиргааны байгууллагын төсвийн шууд захирагчийн сул орон тоог нөхөх;</w:t>
      </w:r>
      <w:r w:rsidRPr="00602419">
        <w:rPr>
          <w:rFonts w:eastAsia="Times New Roman" w:cs="Arial"/>
          <w:kern w:val="0"/>
          <w:lang w:val="mn-MN"/>
        </w:rPr>
        <w:br/>
        <w:t>2.1.2. төрийн жинхэнэ албан тушаалд хамаарах бүтцийн нэгжийн удирдах албан тушаалын сул орон тоог нөхөх;</w:t>
      </w:r>
    </w:p>
    <w:p w14:paraId="4778CE72" w14:textId="2FE4098B" w:rsidR="00602419" w:rsidRPr="00602419" w:rsidRDefault="00602419" w:rsidP="00602419">
      <w:pPr>
        <w:suppressAutoHyphens/>
        <w:spacing w:before="0"/>
        <w:ind w:left="720" w:firstLine="0"/>
        <w:rPr>
          <w:rFonts w:eastAsia="Times New Roman" w:cs="Arial"/>
          <w:kern w:val="0"/>
          <w:lang w:val="mn-MN"/>
        </w:rPr>
      </w:pPr>
      <w:r w:rsidRPr="00602419">
        <w:rPr>
          <w:rFonts w:eastAsia="Times New Roman" w:cs="Arial"/>
          <w:kern w:val="0"/>
          <w:lang w:val="mn-MN"/>
        </w:rPr>
        <w:t>2.1.3.төрийн жинхэнэ албан тушаалд хамаарах гүйцэтгэх болон туслах төрлийн албан тушаалын сул орон тоог нөхөх тусгай шалгалт.</w:t>
      </w:r>
    </w:p>
    <w:p w14:paraId="0094BAC4" w14:textId="77777777" w:rsidR="00602419" w:rsidRPr="00602419" w:rsidRDefault="00602419" w:rsidP="00602419">
      <w:pPr>
        <w:suppressAutoHyphens/>
        <w:spacing w:before="0"/>
        <w:ind w:firstLine="0"/>
        <w:jc w:val="center"/>
        <w:rPr>
          <w:rFonts w:eastAsia="Times New Roman" w:cs="Arial"/>
          <w:b/>
          <w:bCs/>
          <w:kern w:val="0"/>
          <w:lang w:val="mn-MN"/>
        </w:rPr>
      </w:pPr>
      <w:r w:rsidRPr="00602419">
        <w:rPr>
          <w:rFonts w:eastAsia="Times New Roman" w:cs="Arial"/>
          <w:b/>
          <w:bCs/>
          <w:kern w:val="0"/>
          <w:lang w:val="mn-MN"/>
        </w:rPr>
        <w:t>Гурав. Шалгалт өгөх албан хаагч, иргэнд тавих болзол, шаардлага</w:t>
      </w:r>
    </w:p>
    <w:p w14:paraId="64CDB264" w14:textId="1364750D" w:rsidR="00602419" w:rsidRPr="00602419" w:rsidRDefault="00602419" w:rsidP="00602419">
      <w:pPr>
        <w:suppressAutoHyphens/>
        <w:spacing w:before="0"/>
        <w:rPr>
          <w:rFonts w:eastAsia="Times New Roman" w:cs="Arial"/>
          <w:kern w:val="0"/>
          <w:lang w:val="mn-MN"/>
        </w:rPr>
      </w:pPr>
      <w:r w:rsidRPr="00602419">
        <w:rPr>
          <w:rFonts w:eastAsia="Times New Roman" w:cs="Arial"/>
          <w:kern w:val="0"/>
          <w:lang w:val="mn-MN"/>
        </w:rPr>
        <w:t>3.1</w:t>
      </w:r>
      <w:r w:rsidRPr="00602419">
        <w:rPr>
          <w:rFonts w:eastAsia="Times New Roman" w:cs="Arial"/>
          <w:b/>
          <w:bCs/>
          <w:kern w:val="0"/>
          <w:lang w:val="mn-MN"/>
        </w:rPr>
        <w:t>.</w:t>
      </w:r>
      <w:r w:rsidRPr="00602419">
        <w:rPr>
          <w:rFonts w:eastAsia="Times New Roman" w:cs="Arial"/>
          <w:kern w:val="0"/>
          <w:lang w:val="mn-MN"/>
        </w:rPr>
        <w:t>Тусгай шалгалт өгөх иргэн, албан хаагч нь Төрийн албаны тухай хуулийн 22, 23 дугаар зүйлд заасан нийтлэг болон тусгай шаардлагыг хангасан байна. Төрийн албаны тухай хуулийн 50 дугаар зүйлд заасны дагуу төрд учруулсан хохирлыг нөхөн төлөх үүрэг хүлээсэн бол түүнийг бүрэн төлж барагдуулсан байна.</w:t>
      </w:r>
    </w:p>
    <w:p w14:paraId="729B3460" w14:textId="4C11F846" w:rsidR="00602419" w:rsidRPr="000228D2" w:rsidRDefault="00602419" w:rsidP="00602419">
      <w:pPr>
        <w:suppressAutoHyphens/>
        <w:spacing w:before="0"/>
        <w:rPr>
          <w:rFonts w:eastAsia="Times New Roman" w:cs="Arial"/>
          <w:kern w:val="0"/>
          <w:lang w:val="mn-MN"/>
        </w:rPr>
      </w:pPr>
      <w:r w:rsidRPr="00602419">
        <w:rPr>
          <w:rFonts w:eastAsia="Times New Roman" w:cs="Arial"/>
          <w:kern w:val="0"/>
          <w:lang w:val="mn-MN"/>
        </w:rPr>
        <w:t>3.2.Төрийн албаны тухай хуулийн 26.3-т заасан ажилласан жилийг тогтоосон тусгай шаардлагын 50 хувийг хангасан төрийн жинхэнэ албан хаагч нь энэ журмын 3.1-д заасан шаардлагыг хангахаас гадна дараах нэмэлт шаардлагыг хангасан тохиолдолд шатлан дэвших зарчмын дагуу тусгай шалгалтад оролцож болно:</w:t>
      </w:r>
    </w:p>
    <w:p w14:paraId="62A11440" w14:textId="5892D0E3" w:rsidR="00602419" w:rsidRPr="000228D2" w:rsidRDefault="00602419" w:rsidP="00602419">
      <w:pPr>
        <w:suppressAutoHyphens/>
        <w:spacing w:before="0"/>
        <w:jc w:val="left"/>
        <w:rPr>
          <w:rFonts w:eastAsia="Times New Roman" w:cs="Arial"/>
          <w:kern w:val="0"/>
          <w:lang w:val="mn-MN"/>
        </w:rPr>
      </w:pPr>
      <w:r w:rsidRPr="00602419">
        <w:rPr>
          <w:rFonts w:eastAsia="Times New Roman" w:cs="Arial"/>
          <w:kern w:val="0"/>
          <w:lang w:val="mn-MN"/>
        </w:rPr>
        <w:t>3.2.1. сүүлийн дараалсан 3 удаагийн үйл ажиллагааны үр дүн, мэргэшлийн түвшингийн үнэлгээний аль нэг нь “хангалтгүй” үнэлгээ аваагүй байх;</w:t>
      </w:r>
    </w:p>
    <w:p w14:paraId="42418138" w14:textId="47354B93" w:rsidR="00602419" w:rsidRPr="00602419" w:rsidRDefault="00602419" w:rsidP="00602419">
      <w:pPr>
        <w:suppressAutoHyphens/>
        <w:spacing w:before="0"/>
        <w:rPr>
          <w:rFonts w:eastAsia="Times New Roman" w:cs="Arial"/>
          <w:kern w:val="0"/>
          <w:lang w:val="mn-MN"/>
        </w:rPr>
      </w:pPr>
      <w:r w:rsidRPr="00602419">
        <w:rPr>
          <w:rFonts w:eastAsia="Times New Roman" w:cs="Arial"/>
          <w:kern w:val="0"/>
          <w:lang w:val="mn-MN"/>
        </w:rPr>
        <w:t>3.2.2. сүүлийн 12 сарын хугацаанд ёс зүйн хариуцлага, сахилгын шийтгэл хүлээгээгүй байх.</w:t>
      </w:r>
    </w:p>
    <w:p w14:paraId="66070CF2" w14:textId="686E855F" w:rsidR="00602419" w:rsidRPr="00602419" w:rsidRDefault="00602419" w:rsidP="00602419">
      <w:pPr>
        <w:suppressAutoHyphens/>
        <w:spacing w:before="0"/>
        <w:rPr>
          <w:rFonts w:eastAsia="Times New Roman" w:cs="Arial"/>
          <w:kern w:val="0"/>
          <w:lang w:val="mn-MN"/>
        </w:rPr>
      </w:pPr>
      <w:r w:rsidRPr="00602419">
        <w:rPr>
          <w:rFonts w:eastAsia="Times New Roman" w:cs="Arial"/>
          <w:kern w:val="0"/>
          <w:lang w:val="mn-MN"/>
        </w:rPr>
        <w:t>3.3.Албан тушаалын тодорхойлолтод заасан туршлагын шаардлагыг хангаж буй эсэхийг тогтоохдоо хууль бусаар томилогдон ажилласан хугацааг ажилласан жилд тооцохгүй.</w:t>
      </w:r>
    </w:p>
    <w:p w14:paraId="37888452" w14:textId="72FF7596" w:rsidR="00602419" w:rsidRPr="00602419" w:rsidRDefault="00602419" w:rsidP="00602419">
      <w:pPr>
        <w:suppressAutoHyphens/>
        <w:spacing w:before="0"/>
        <w:rPr>
          <w:rFonts w:eastAsia="Times New Roman" w:cs="Arial"/>
          <w:kern w:val="0"/>
          <w:lang w:val="mn-MN"/>
        </w:rPr>
      </w:pPr>
      <w:r w:rsidRPr="00602419">
        <w:rPr>
          <w:rFonts w:eastAsia="Times New Roman" w:cs="Arial"/>
          <w:kern w:val="0"/>
          <w:lang w:val="mn-MN"/>
        </w:rPr>
        <w:t>3.4.Улс төрийн албан тушаал, төрийн тусгай болон төрийн үйлчилгээний удирдах албан тушаалд ажилласан хугацааг төрийн захиргааны албан тушаалын ангилалд дүйцүүлэх, адилтган үзэхдээ Засгийн газар, Төрийн албаны зөвлөлөөс баталсан холбогдох журам, жагсаалтыг тус тус баримтална.</w:t>
      </w:r>
    </w:p>
    <w:p w14:paraId="0B49008E" w14:textId="77777777" w:rsidR="00602419" w:rsidRPr="00602419" w:rsidRDefault="00602419" w:rsidP="00602419">
      <w:pPr>
        <w:suppressAutoHyphens/>
        <w:spacing w:before="0"/>
        <w:ind w:firstLine="0"/>
        <w:jc w:val="center"/>
        <w:rPr>
          <w:rFonts w:eastAsia="Times New Roman" w:cs="Arial"/>
          <w:b/>
          <w:bCs/>
          <w:kern w:val="0"/>
          <w:lang w:val="mn-MN"/>
        </w:rPr>
      </w:pPr>
      <w:r w:rsidRPr="00602419">
        <w:rPr>
          <w:rFonts w:eastAsia="Times New Roman" w:cs="Arial"/>
          <w:b/>
          <w:bCs/>
          <w:kern w:val="0"/>
          <w:lang w:val="mn-MN"/>
        </w:rPr>
        <w:t>Дөрөв. Шалгалтын товыг нийтэд зарлах, оролцогчийг бүртгэх</w:t>
      </w:r>
    </w:p>
    <w:p w14:paraId="0AA6F4FF" w14:textId="4D4EE0CB" w:rsidR="00602419" w:rsidRPr="00602419" w:rsidRDefault="00602419" w:rsidP="00602419">
      <w:pPr>
        <w:suppressAutoHyphens/>
        <w:spacing w:before="0"/>
        <w:rPr>
          <w:rFonts w:eastAsia="Times New Roman" w:cs="Arial"/>
          <w:kern w:val="0"/>
          <w:lang w:val="mn-MN"/>
        </w:rPr>
      </w:pPr>
      <w:r w:rsidRPr="00602419">
        <w:rPr>
          <w:rFonts w:eastAsia="Times New Roman" w:cs="Arial"/>
          <w:kern w:val="0"/>
          <w:lang w:val="mn-MN"/>
        </w:rPr>
        <w:lastRenderedPageBreak/>
        <w:t>4.1.Төрийн жинхэнэ албан тушаалын сул орон тоо гарсан тохиолдолд томилох эрх бүхий байгууллага, албан тушаалтан уг мэдээллийг 7 хоногийн дотор Хүний нөөцийн удирдлагын мэдээллийн нэгдсэн тогтолцоо (цаашид “цахим систем” гэх)-д бүртгэж, сонгон шалгаруулалт явуулах захиалгыг 21 хоногийн дотор Зөвлөл эсхүл харьяалах Салбар зөвлөлд хүргүүлнэ.</w:t>
      </w:r>
    </w:p>
    <w:p w14:paraId="421190F6" w14:textId="7878F57A" w:rsidR="00602419" w:rsidRPr="00602419" w:rsidRDefault="00602419" w:rsidP="00602419">
      <w:pPr>
        <w:suppressAutoHyphens/>
        <w:spacing w:before="0"/>
        <w:rPr>
          <w:rFonts w:eastAsia="Times New Roman" w:cs="Arial"/>
          <w:kern w:val="0"/>
          <w:lang w:val="mn-MN"/>
        </w:rPr>
      </w:pPr>
      <w:r w:rsidRPr="00602419">
        <w:rPr>
          <w:rFonts w:eastAsia="Times New Roman" w:cs="Arial"/>
          <w:kern w:val="0"/>
          <w:lang w:val="mn-MN"/>
        </w:rPr>
        <w:t>4.2.Сонгон шалгаруулалтын захиалгыг хүргүүлэхээс өмнө тухайн сул орон тоонд төрийн жинхэнэ албан хаагчийг шилжүүлэн ажиллуулах тухай зарыг цахим системээр ажлын 5-аас доошгүй өдөр нийтэд мэдээлнэ. Шийдвэрийг биечлэн, амаар, утсаар, цахимаар эсхүл бичгээр мэдэгдэнэ.</w:t>
      </w:r>
      <w:r w:rsidR="001A45C7" w:rsidRPr="000228D2">
        <w:rPr>
          <w:rFonts w:eastAsia="Times New Roman" w:cs="Arial"/>
          <w:kern w:val="0"/>
          <w:lang w:val="mn-MN"/>
        </w:rPr>
        <w:t xml:space="preserve"> </w:t>
      </w:r>
      <w:r w:rsidR="001A45C7" w:rsidRPr="000228D2">
        <w:rPr>
          <w:rFonts w:cs="Arial"/>
          <w:lang w:val="mn-MN"/>
        </w:rPr>
        <w:t>Жендэрийн эрх тэгш байдлыг хангах тухай хуулийн хүрээнд тухайн ажлын байранд аль нэг хүйсийн төлөөллийг шилжүүлэн авахаар зааж болно.</w:t>
      </w:r>
    </w:p>
    <w:p w14:paraId="36F2FB4B" w14:textId="77BA16E1" w:rsidR="00602419" w:rsidRPr="00602419" w:rsidRDefault="00602419" w:rsidP="00602419">
      <w:pPr>
        <w:suppressAutoHyphens/>
        <w:spacing w:before="0"/>
        <w:rPr>
          <w:rFonts w:eastAsia="Times New Roman" w:cs="Arial"/>
          <w:kern w:val="0"/>
          <w:lang w:val="mn-MN"/>
        </w:rPr>
      </w:pPr>
      <w:r w:rsidRPr="00602419">
        <w:rPr>
          <w:rFonts w:eastAsia="Times New Roman" w:cs="Arial"/>
          <w:kern w:val="0"/>
          <w:lang w:val="mn-MN"/>
        </w:rPr>
        <w:t>4.3.Энэ журмын 4.2-т заасан арга хэмжээгээр сул орон тоог нөхөөгүй тохиолдолд нээлттэй сонгон шалгаруулалт явуулах захиалгыг харьяаллын дагуу хүргүүлнэ.</w:t>
      </w:r>
    </w:p>
    <w:p w14:paraId="2DE8BD41" w14:textId="77777777" w:rsidR="00602419" w:rsidRPr="000228D2" w:rsidRDefault="00602419" w:rsidP="00602419">
      <w:pPr>
        <w:suppressAutoHyphens/>
        <w:spacing w:before="0"/>
        <w:jc w:val="left"/>
        <w:rPr>
          <w:rFonts w:eastAsia="Times New Roman" w:cs="Arial"/>
          <w:kern w:val="0"/>
          <w:lang w:val="mn-MN"/>
        </w:rPr>
      </w:pPr>
      <w:r w:rsidRPr="00602419">
        <w:rPr>
          <w:rFonts w:eastAsia="Times New Roman" w:cs="Arial"/>
          <w:kern w:val="0"/>
          <w:lang w:val="mn-MN"/>
        </w:rPr>
        <w:t>4.4.Сонгон шалгаруулалтын захиалгад дараах баримт бичгийг цахим системд бүртгэнэ:</w:t>
      </w:r>
      <w:r w:rsidRPr="00602419">
        <w:rPr>
          <w:rFonts w:eastAsia="Times New Roman" w:cs="Arial"/>
          <w:kern w:val="0"/>
          <w:lang w:val="mn-MN"/>
        </w:rPr>
        <w:br/>
      </w:r>
    </w:p>
    <w:p w14:paraId="229F427E" w14:textId="54C1CF64" w:rsidR="00602419" w:rsidRPr="00602419" w:rsidRDefault="00602419" w:rsidP="001A45C7">
      <w:pPr>
        <w:suppressAutoHyphens/>
        <w:spacing w:before="0"/>
        <w:ind w:left="720" w:firstLine="0"/>
        <w:jc w:val="left"/>
        <w:rPr>
          <w:rFonts w:eastAsia="Times New Roman" w:cs="Arial"/>
          <w:kern w:val="0"/>
          <w:lang w:val="mn-MN"/>
        </w:rPr>
      </w:pPr>
      <w:r w:rsidRPr="00602419">
        <w:rPr>
          <w:rFonts w:eastAsia="Times New Roman" w:cs="Arial"/>
          <w:kern w:val="0"/>
          <w:lang w:val="mn-MN"/>
        </w:rPr>
        <w:t>4.4.1.су</w:t>
      </w:r>
      <w:r w:rsidRPr="000228D2">
        <w:rPr>
          <w:rFonts w:eastAsia="Times New Roman" w:cs="Arial"/>
          <w:kern w:val="0"/>
          <w:lang w:val="mn-MN"/>
        </w:rPr>
        <w:t>л</w:t>
      </w:r>
      <w:r w:rsidRPr="00602419">
        <w:rPr>
          <w:rFonts w:eastAsia="Times New Roman" w:cs="Arial"/>
          <w:kern w:val="0"/>
          <w:lang w:val="mn-MN"/>
        </w:rPr>
        <w:t xml:space="preserve"> орон тоо гарсныг нотлох шийдвэр;</w:t>
      </w:r>
      <w:r w:rsidRPr="00602419">
        <w:rPr>
          <w:rFonts w:eastAsia="Times New Roman" w:cs="Arial"/>
          <w:kern w:val="0"/>
          <w:lang w:val="mn-MN"/>
        </w:rPr>
        <w:br/>
        <w:t>4.4.2. албан тушаалын тодорхойлолт;</w:t>
      </w:r>
      <w:r w:rsidRPr="00602419">
        <w:rPr>
          <w:rFonts w:eastAsia="Times New Roman" w:cs="Arial"/>
          <w:kern w:val="0"/>
          <w:lang w:val="mn-MN"/>
        </w:rPr>
        <w:br/>
        <w:t>4.4.3. тусгай шаардлагын 50 хувийг хангасан албан хаагчийг шалгалтад бүртгэх эсэх санал.</w:t>
      </w:r>
    </w:p>
    <w:p w14:paraId="52C691DF" w14:textId="2A3E08B8" w:rsidR="00602419" w:rsidRPr="00602419" w:rsidRDefault="00602419" w:rsidP="001A45C7">
      <w:pPr>
        <w:suppressAutoHyphens/>
        <w:spacing w:before="0"/>
        <w:rPr>
          <w:rFonts w:eastAsia="Times New Roman" w:cs="Arial"/>
          <w:kern w:val="0"/>
          <w:lang w:val="mn-MN"/>
        </w:rPr>
      </w:pPr>
      <w:r w:rsidRPr="00602419">
        <w:rPr>
          <w:rFonts w:eastAsia="Times New Roman" w:cs="Arial"/>
          <w:kern w:val="0"/>
          <w:lang w:val="mn-MN"/>
        </w:rPr>
        <w:t>4.5.Тусгай шалгалтын бүртгэлийг ажлын 10-аас доошгүй өдөр олон нийтэд мэдээлж, шалгалтын хугацаа, байршил, бүрдүүлэх баримт бичиг, холбоо барих мэдээллийг цахим системд байршуулна.</w:t>
      </w:r>
    </w:p>
    <w:p w14:paraId="128A6C11" w14:textId="10340C9A" w:rsidR="001A45C7" w:rsidRPr="001A45C7" w:rsidRDefault="001A45C7" w:rsidP="001A45C7">
      <w:pPr>
        <w:suppressAutoHyphens/>
        <w:spacing w:before="0"/>
        <w:ind w:firstLine="0"/>
        <w:jc w:val="center"/>
        <w:rPr>
          <w:rFonts w:eastAsia="Times New Roman" w:cs="Arial"/>
          <w:b/>
          <w:bCs/>
          <w:kern w:val="0"/>
          <w:lang w:val="mn-MN"/>
        </w:rPr>
      </w:pPr>
      <w:r w:rsidRPr="000228D2">
        <w:rPr>
          <w:rFonts w:eastAsia="Times New Roman" w:cs="Arial"/>
          <w:b/>
          <w:bCs/>
          <w:kern w:val="0"/>
          <w:lang w:val="mn-MN"/>
        </w:rPr>
        <w:t>Тав.Шалгалтын комисс, зөвлөл</w:t>
      </w:r>
    </w:p>
    <w:p w14:paraId="63608970" w14:textId="77777777" w:rsidR="001A45C7" w:rsidRPr="001A45C7" w:rsidRDefault="001A45C7" w:rsidP="001A45C7">
      <w:pPr>
        <w:suppressAutoHyphens/>
        <w:spacing w:before="0"/>
        <w:rPr>
          <w:rFonts w:eastAsia="Times New Roman" w:cs="Arial"/>
          <w:b/>
          <w:bCs/>
          <w:kern w:val="0"/>
          <w:lang w:val="mn-MN"/>
        </w:rPr>
      </w:pPr>
      <w:r w:rsidRPr="001A45C7">
        <w:rPr>
          <w:rFonts w:eastAsia="Times New Roman" w:cs="Arial"/>
          <w:b/>
          <w:bCs/>
          <w:kern w:val="0"/>
          <w:lang w:val="mn-MN"/>
        </w:rPr>
        <w:t>5.1 дүгээр зүйл. Шалгалтын комисс</w:t>
      </w:r>
    </w:p>
    <w:p w14:paraId="09857B0D" w14:textId="5355AF39" w:rsidR="001A45C7" w:rsidRPr="001A45C7" w:rsidRDefault="001A45C7" w:rsidP="001A45C7">
      <w:pPr>
        <w:suppressAutoHyphens/>
        <w:spacing w:before="0"/>
        <w:rPr>
          <w:rFonts w:eastAsia="Times New Roman" w:cs="Arial"/>
          <w:kern w:val="0"/>
          <w:lang w:val="mn-MN"/>
        </w:rPr>
      </w:pPr>
      <w:r w:rsidRPr="001A45C7">
        <w:rPr>
          <w:rFonts w:eastAsia="Times New Roman" w:cs="Arial"/>
          <w:kern w:val="0"/>
          <w:lang w:val="mn-MN"/>
        </w:rPr>
        <w:t>5.1.1.Тусгай шалгалт зохион байгуулах үүрэг бүхий шалгалтын комисс (цаашид “Шалгалтын комисс” гэх)-ыг 5-аас доошгүй хүний бүрэлдэхүүнтэйгээр Зөвлөл, харьяалах Салбар зөвлөлийн даргын шийдвэрээр тухай бүр байгуулна.</w:t>
      </w:r>
    </w:p>
    <w:p w14:paraId="60CE45FC" w14:textId="77777777" w:rsidR="001A45C7" w:rsidRPr="001A45C7" w:rsidRDefault="001A45C7" w:rsidP="001A45C7">
      <w:pPr>
        <w:suppressAutoHyphens/>
        <w:spacing w:before="0"/>
        <w:rPr>
          <w:rFonts w:eastAsia="Times New Roman" w:cs="Arial"/>
          <w:kern w:val="0"/>
          <w:lang w:val="mn-MN"/>
        </w:rPr>
      </w:pPr>
      <w:r w:rsidRPr="001A45C7">
        <w:rPr>
          <w:rFonts w:eastAsia="Times New Roman" w:cs="Arial"/>
          <w:kern w:val="0"/>
          <w:lang w:val="mn-MN"/>
        </w:rPr>
        <w:t>5.1.2. Салбар зөвлөлгүй байгууллагын төрийн жинхэнэ албан тушаалын сул орон тоог нөхөх шалгалтын комиссыг Зөвлөлийн даргын шийдвэрээр тухайн байгууллагын хууль тогтоомжийн хүрээнд томилогдсон албан тушаалтны төлөөллийг оролцуулан байгуулж болно.</w:t>
      </w:r>
    </w:p>
    <w:p w14:paraId="645FD173" w14:textId="77777777" w:rsidR="001A45C7" w:rsidRPr="001A45C7" w:rsidRDefault="001A45C7" w:rsidP="001A45C7">
      <w:pPr>
        <w:suppressAutoHyphens/>
        <w:spacing w:before="0"/>
        <w:rPr>
          <w:rFonts w:eastAsia="Times New Roman" w:cs="Arial"/>
          <w:kern w:val="0"/>
          <w:lang w:val="mn-MN"/>
        </w:rPr>
      </w:pPr>
      <w:r w:rsidRPr="001A45C7">
        <w:rPr>
          <w:rFonts w:eastAsia="Times New Roman" w:cs="Arial"/>
          <w:kern w:val="0"/>
          <w:lang w:val="mn-MN"/>
        </w:rPr>
        <w:t>5.1.3. Шалгалтын комиссын бүрэлдэхүүнд төрийн бусад байгууллага, тухайн салбарын талаар мэдлэг, туршлагатай албан хаагчийг оролцуулж болно.</w:t>
      </w:r>
      <w:r w:rsidRPr="001A45C7">
        <w:rPr>
          <w:rFonts w:eastAsia="Times New Roman" w:cs="Arial"/>
          <w:kern w:val="0"/>
          <w:lang w:val="mn-MN"/>
        </w:rPr>
        <w:br/>
        <w:t>Орон нутгийн өмчийн ерөнхий боловсролын сургууль, цэцэрлэгийн захирал, эрхлэгчийг сонгон шалгаруулах шалгалтын комиссын бүрэлдэхүүнд аймаг, нийслэлийн боловсролын асуудал хариуцсан төрийн захиргааны байгууллагын төлөөллийг заавал оролцуулна.</w:t>
      </w:r>
    </w:p>
    <w:p w14:paraId="4AF3211D" w14:textId="192FFF7E" w:rsidR="001A45C7" w:rsidRPr="001A45C7" w:rsidRDefault="001A45C7" w:rsidP="001A45C7">
      <w:pPr>
        <w:suppressAutoHyphens/>
        <w:spacing w:before="0"/>
        <w:rPr>
          <w:rFonts w:eastAsia="Times New Roman" w:cs="Arial"/>
          <w:kern w:val="0"/>
          <w:lang w:val="mn-MN"/>
        </w:rPr>
      </w:pPr>
      <w:r w:rsidRPr="001A45C7">
        <w:rPr>
          <w:rFonts w:eastAsia="Times New Roman" w:cs="Arial"/>
          <w:kern w:val="0"/>
          <w:lang w:val="mn-MN"/>
        </w:rPr>
        <w:t>5.1.4.Авлигад өртөх эрсдэлтэй албан тушаалын сул орон тоог нөхөх шалгалтын комисст Авлигатай тэмцэх газрын төлөөллийг оролцуулна.</w:t>
      </w:r>
    </w:p>
    <w:p w14:paraId="437FA6D4" w14:textId="68B9EED4" w:rsidR="001A45C7" w:rsidRPr="000228D2" w:rsidRDefault="001A45C7" w:rsidP="001A45C7">
      <w:pPr>
        <w:suppressAutoHyphens/>
        <w:spacing w:before="0"/>
        <w:rPr>
          <w:rFonts w:eastAsia="Times New Roman" w:cs="Arial"/>
          <w:kern w:val="0"/>
          <w:lang w:val="mn-MN"/>
        </w:rPr>
      </w:pPr>
      <w:r w:rsidRPr="001A45C7">
        <w:rPr>
          <w:rFonts w:eastAsia="Times New Roman" w:cs="Arial"/>
          <w:kern w:val="0"/>
          <w:lang w:val="mn-MN"/>
        </w:rPr>
        <w:t>5.1.5.Шалгалтын комисс дараах чиг үүргийг хэрэгжүүлнэ:</w:t>
      </w:r>
    </w:p>
    <w:p w14:paraId="0D51F078" w14:textId="537E0370" w:rsidR="001A45C7" w:rsidRPr="000228D2" w:rsidRDefault="001A45C7" w:rsidP="001A45C7">
      <w:pPr>
        <w:suppressAutoHyphens/>
        <w:spacing w:before="0"/>
        <w:ind w:left="720" w:firstLine="0"/>
        <w:rPr>
          <w:rFonts w:eastAsia="Times New Roman" w:cs="Arial"/>
          <w:kern w:val="0"/>
          <w:lang w:val="mn-MN"/>
        </w:rPr>
      </w:pPr>
      <w:r w:rsidRPr="001A45C7">
        <w:rPr>
          <w:rFonts w:eastAsia="Times New Roman" w:cs="Arial"/>
          <w:kern w:val="0"/>
          <w:lang w:val="mn-MN"/>
        </w:rPr>
        <w:t>5.1.5.1. гишүүдийн ажил, үүргийн хуваарь болон шалгалттай холбоотой асуудлыг хуралдаанаараа хэлэлцэн шийдвэрлэх;</w:t>
      </w:r>
      <w:r w:rsidRPr="001A45C7">
        <w:rPr>
          <w:rFonts w:eastAsia="Times New Roman" w:cs="Arial"/>
          <w:kern w:val="0"/>
          <w:lang w:val="mn-MN"/>
        </w:rPr>
        <w:br/>
        <w:t>5.1.5.2.ашиг сонирхлын зөрчлөөс ангид байж, хараат бус, шударгаар үнэлгээ өгч шийдвэр гаргах;</w:t>
      </w:r>
    </w:p>
    <w:p w14:paraId="7BCFD212" w14:textId="39A03E2C" w:rsidR="001A45C7" w:rsidRPr="000228D2" w:rsidRDefault="001A45C7" w:rsidP="001A45C7">
      <w:pPr>
        <w:suppressAutoHyphens/>
        <w:spacing w:before="0"/>
        <w:rPr>
          <w:rFonts w:eastAsia="Times New Roman" w:cs="Arial"/>
          <w:kern w:val="0"/>
          <w:lang w:val="mn-MN"/>
        </w:rPr>
      </w:pPr>
      <w:r w:rsidRPr="001A45C7">
        <w:rPr>
          <w:rFonts w:eastAsia="Times New Roman" w:cs="Arial"/>
          <w:kern w:val="0"/>
          <w:lang w:val="mn-MN"/>
        </w:rPr>
        <w:lastRenderedPageBreak/>
        <w:t>5.1.5.3.анкет, холбогдох бусад баримт бичгийг цахим системээр хүлээн авах;</w:t>
      </w:r>
    </w:p>
    <w:p w14:paraId="1836A2E9" w14:textId="01A1DCCC" w:rsidR="001A45C7" w:rsidRPr="000228D2" w:rsidRDefault="001A45C7" w:rsidP="001A45C7">
      <w:pPr>
        <w:suppressAutoHyphens/>
        <w:spacing w:before="0"/>
        <w:rPr>
          <w:rFonts w:eastAsia="Times New Roman" w:cs="Arial"/>
          <w:kern w:val="0"/>
          <w:lang w:val="mn-MN"/>
        </w:rPr>
      </w:pPr>
      <w:r w:rsidRPr="001A45C7">
        <w:rPr>
          <w:rFonts w:eastAsia="Times New Roman" w:cs="Arial"/>
          <w:kern w:val="0"/>
          <w:lang w:val="mn-MN"/>
        </w:rPr>
        <w:t>5.1.5.4.шалгалт авах танхим, техник хэрэгсэл, холбогдох бэлтгэлийг бүрэн хангаж, шалгалтыг зохион байгуулах;</w:t>
      </w:r>
    </w:p>
    <w:p w14:paraId="2F79D1CF" w14:textId="3922022B" w:rsidR="001A45C7" w:rsidRPr="000228D2" w:rsidRDefault="001A45C7" w:rsidP="001A45C7">
      <w:pPr>
        <w:suppressAutoHyphens/>
        <w:spacing w:before="0"/>
        <w:rPr>
          <w:rFonts w:eastAsia="Times New Roman" w:cs="Arial"/>
          <w:kern w:val="0"/>
          <w:lang w:val="mn-MN"/>
        </w:rPr>
      </w:pPr>
      <w:r w:rsidRPr="001A45C7">
        <w:rPr>
          <w:rFonts w:eastAsia="Times New Roman" w:cs="Arial"/>
          <w:kern w:val="0"/>
          <w:lang w:val="mn-MN"/>
        </w:rPr>
        <w:t>5.1.5.5.хөгжлийн бэрхшээлтэй иргэний шалгалт өгөх нөхцөл, боломжоор хангах;</w:t>
      </w:r>
    </w:p>
    <w:p w14:paraId="20BFDC2E" w14:textId="0EA833F8" w:rsidR="001A45C7" w:rsidRPr="000228D2" w:rsidRDefault="001A45C7" w:rsidP="001A45C7">
      <w:pPr>
        <w:suppressAutoHyphens/>
        <w:spacing w:before="0"/>
        <w:rPr>
          <w:rFonts w:eastAsia="Times New Roman" w:cs="Arial"/>
          <w:kern w:val="0"/>
          <w:lang w:val="mn-MN"/>
        </w:rPr>
      </w:pPr>
      <w:r w:rsidRPr="001A45C7">
        <w:rPr>
          <w:rFonts w:eastAsia="Times New Roman" w:cs="Arial"/>
          <w:kern w:val="0"/>
          <w:lang w:val="mn-MN"/>
        </w:rPr>
        <w:t>5.1.5.6.шалгалтын бүртгэл, зохион байгуулалттай холбоотой гомдлыг шийдвэрлэх;</w:t>
      </w:r>
    </w:p>
    <w:p w14:paraId="376A9378" w14:textId="65DE6E9C" w:rsidR="001A45C7" w:rsidRPr="000228D2" w:rsidRDefault="001A45C7" w:rsidP="001A45C7">
      <w:pPr>
        <w:suppressAutoHyphens/>
        <w:spacing w:before="0"/>
        <w:jc w:val="left"/>
        <w:rPr>
          <w:rFonts w:eastAsia="Times New Roman" w:cs="Arial"/>
          <w:kern w:val="0"/>
          <w:lang w:val="mn-MN"/>
        </w:rPr>
      </w:pPr>
      <w:r w:rsidRPr="001A45C7">
        <w:rPr>
          <w:rFonts w:eastAsia="Times New Roman" w:cs="Arial"/>
          <w:kern w:val="0"/>
          <w:lang w:val="mn-MN"/>
        </w:rPr>
        <w:t>5.1.5.7.хүсэлт гаргагчийг энэ журмын 3 дугаар зүйлд заасан болзол, шаардлагыг хангасан эсэхийг тогтоох;</w:t>
      </w:r>
      <w:r w:rsidRPr="001A45C7">
        <w:rPr>
          <w:rFonts w:eastAsia="Times New Roman" w:cs="Arial"/>
          <w:kern w:val="0"/>
          <w:lang w:val="mn-MN"/>
        </w:rPr>
        <w:br/>
      </w:r>
    </w:p>
    <w:p w14:paraId="1D7ABADC" w14:textId="085F3DA0" w:rsidR="001A45C7" w:rsidRPr="000228D2" w:rsidRDefault="001A45C7" w:rsidP="001A45C7">
      <w:pPr>
        <w:suppressAutoHyphens/>
        <w:spacing w:before="0"/>
        <w:rPr>
          <w:rFonts w:eastAsia="Times New Roman" w:cs="Arial"/>
          <w:kern w:val="0"/>
          <w:lang w:val="mn-MN"/>
        </w:rPr>
      </w:pPr>
      <w:r w:rsidRPr="001A45C7">
        <w:rPr>
          <w:rFonts w:eastAsia="Times New Roman" w:cs="Arial"/>
          <w:kern w:val="0"/>
          <w:lang w:val="mn-MN"/>
        </w:rPr>
        <w:t>5.1.5.8. хүсэлт гаргагчийг албан тушаалын тодорхойлолтод тавигдсан тусгай шаардлагыг хангасан эсэхийг тогтоох;</w:t>
      </w:r>
    </w:p>
    <w:p w14:paraId="09257D28" w14:textId="756BC094" w:rsidR="001A45C7" w:rsidRPr="000228D2" w:rsidRDefault="001A45C7" w:rsidP="001A45C7">
      <w:pPr>
        <w:suppressAutoHyphens/>
        <w:spacing w:before="0"/>
        <w:ind w:left="720" w:firstLine="0"/>
        <w:jc w:val="left"/>
        <w:rPr>
          <w:rFonts w:eastAsia="Times New Roman" w:cs="Arial"/>
          <w:kern w:val="0"/>
          <w:lang w:val="mn-MN"/>
        </w:rPr>
      </w:pPr>
      <w:r w:rsidRPr="001A45C7">
        <w:rPr>
          <w:rFonts w:eastAsia="Times New Roman" w:cs="Arial"/>
          <w:kern w:val="0"/>
          <w:lang w:val="mn-MN"/>
        </w:rPr>
        <w:t>5.1.5.9.шалгалтын дүнг тухай бүр мэдээлж, үнэлгээ өгөх;</w:t>
      </w:r>
      <w:r w:rsidRPr="001A45C7">
        <w:rPr>
          <w:rFonts w:eastAsia="Times New Roman" w:cs="Arial"/>
          <w:kern w:val="0"/>
          <w:lang w:val="mn-MN"/>
        </w:rPr>
        <w:br/>
        <w:t>5.1.5.10.тухайн албан тушаалд нэр дэвшүүлэх эсэх саналыг гаргах;</w:t>
      </w:r>
      <w:r w:rsidRPr="001A45C7">
        <w:rPr>
          <w:rFonts w:eastAsia="Times New Roman" w:cs="Arial"/>
          <w:kern w:val="0"/>
          <w:lang w:val="mn-MN"/>
        </w:rPr>
        <w:br/>
        <w:t>5.1.5.11.шалгалтын тайлан, холбогдох баримт бичгийг Зөвлөл, Салбар зөвлөлд хүргүүлэх</w:t>
      </w:r>
    </w:p>
    <w:p w14:paraId="6C4A246F" w14:textId="4B6BFF14" w:rsidR="001A45C7" w:rsidRPr="001A45C7" w:rsidRDefault="001A45C7" w:rsidP="001A45C7">
      <w:pPr>
        <w:suppressAutoHyphens/>
        <w:spacing w:before="0"/>
        <w:ind w:left="720" w:firstLine="0"/>
        <w:rPr>
          <w:rFonts w:eastAsia="Times New Roman" w:cs="Arial"/>
          <w:kern w:val="0"/>
          <w:lang w:val="mn-MN"/>
        </w:rPr>
      </w:pPr>
      <w:r w:rsidRPr="001A45C7">
        <w:rPr>
          <w:rFonts w:eastAsia="Times New Roman" w:cs="Arial"/>
          <w:kern w:val="0"/>
          <w:lang w:val="mn-MN"/>
        </w:rPr>
        <w:t>5.1.5.12. албан ажлын шаардлагаар танилцсан хувь хүний нууц, төрийн болон албаны нууцад хамаарах мэдээ, мэдээллийг задруулахгүй байх.</w:t>
      </w:r>
    </w:p>
    <w:p w14:paraId="73649A6D" w14:textId="77777777" w:rsidR="001A45C7" w:rsidRPr="001A45C7" w:rsidRDefault="001A45C7" w:rsidP="00F17725">
      <w:pPr>
        <w:suppressAutoHyphens/>
        <w:spacing w:before="0"/>
        <w:rPr>
          <w:rFonts w:eastAsia="Times New Roman" w:cs="Arial"/>
          <w:kern w:val="0"/>
          <w:lang w:val="mn-MN"/>
        </w:rPr>
      </w:pPr>
      <w:r w:rsidRPr="001A45C7">
        <w:rPr>
          <w:rFonts w:eastAsia="Times New Roman" w:cs="Arial"/>
          <w:kern w:val="0"/>
          <w:lang w:val="mn-MN"/>
        </w:rPr>
        <w:t>5.2 дугаар зүйл. Шалгалтын зөвлөл</w:t>
      </w:r>
    </w:p>
    <w:p w14:paraId="75853B36" w14:textId="147542C3" w:rsidR="001A45C7" w:rsidRPr="001A45C7" w:rsidRDefault="001A45C7" w:rsidP="00F17725">
      <w:pPr>
        <w:suppressAutoHyphens/>
        <w:spacing w:before="0"/>
        <w:rPr>
          <w:rFonts w:eastAsia="Times New Roman" w:cs="Arial"/>
          <w:kern w:val="0"/>
          <w:lang w:val="mn-MN"/>
        </w:rPr>
      </w:pPr>
      <w:r w:rsidRPr="001A45C7">
        <w:rPr>
          <w:rFonts w:eastAsia="Times New Roman" w:cs="Arial"/>
          <w:kern w:val="0"/>
          <w:lang w:val="mn-MN"/>
        </w:rPr>
        <w:t>5.2.1.Зөвлөл нь холбогдох байгууллага, мэргэжлийн холбоо, эрдэмтэн, судлаачдын төлөөллөөс бүрдсэн Шалгалтын зөвлөл байгуулж болно.</w:t>
      </w:r>
    </w:p>
    <w:p w14:paraId="133D6AF3" w14:textId="231D62C2" w:rsidR="001A45C7" w:rsidRPr="001A45C7" w:rsidRDefault="001A45C7" w:rsidP="00F17725">
      <w:pPr>
        <w:suppressAutoHyphens/>
        <w:spacing w:before="0"/>
        <w:ind w:left="720" w:firstLine="0"/>
        <w:rPr>
          <w:rFonts w:eastAsia="Times New Roman" w:cs="Arial"/>
          <w:kern w:val="0"/>
          <w:lang w:val="mn-MN"/>
        </w:rPr>
      </w:pPr>
      <w:r w:rsidRPr="001A45C7">
        <w:rPr>
          <w:rFonts w:eastAsia="Times New Roman" w:cs="Arial"/>
          <w:kern w:val="0"/>
          <w:lang w:val="mn-MN"/>
        </w:rPr>
        <w:t>5.2.2.Шалгалтын зөвлөл дараах чиг үүргийг хэрэгжүүлнэ:</w:t>
      </w:r>
      <w:r w:rsidRPr="001A45C7">
        <w:rPr>
          <w:rFonts w:eastAsia="Times New Roman" w:cs="Arial"/>
          <w:kern w:val="0"/>
          <w:lang w:val="mn-MN"/>
        </w:rPr>
        <w:br/>
        <w:t>5.2.2.1.тусгай шалгалтын асуулт, даалгаврын санг магадлан шалгах;</w:t>
      </w:r>
      <w:r w:rsidRPr="001A45C7">
        <w:rPr>
          <w:rFonts w:eastAsia="Times New Roman" w:cs="Arial"/>
          <w:kern w:val="0"/>
          <w:lang w:val="mn-MN"/>
        </w:rPr>
        <w:br/>
        <w:t>5.2.2.2.шалгалтын комиссын үйл ажиллагаанд төлөвлөгөөт болон төлөвлөгөөт бус байдлаар хөндлөнгийн хяналт тавих;</w:t>
      </w:r>
      <w:r w:rsidRPr="001A45C7">
        <w:rPr>
          <w:rFonts w:eastAsia="Times New Roman" w:cs="Arial"/>
          <w:kern w:val="0"/>
          <w:lang w:val="mn-MN"/>
        </w:rPr>
        <w:br/>
        <w:t>5.2.2.3. тусгай шалгалт зохион байгуулсан тайланд дүн шинжилгээ хийж, санал, дүгнэлт гаргах.</w:t>
      </w:r>
    </w:p>
    <w:p w14:paraId="363CA825" w14:textId="77777777" w:rsidR="001A45C7" w:rsidRPr="001A45C7" w:rsidRDefault="001A45C7" w:rsidP="00F17725">
      <w:pPr>
        <w:suppressAutoHyphens/>
        <w:spacing w:before="0"/>
        <w:rPr>
          <w:rFonts w:eastAsia="Times New Roman" w:cs="Arial"/>
          <w:b/>
          <w:bCs/>
          <w:kern w:val="0"/>
          <w:lang w:val="mn-MN"/>
        </w:rPr>
      </w:pPr>
      <w:r w:rsidRPr="001A45C7">
        <w:rPr>
          <w:rFonts w:eastAsia="Times New Roman" w:cs="Arial"/>
          <w:b/>
          <w:bCs/>
          <w:kern w:val="0"/>
          <w:lang w:val="mn-MN"/>
        </w:rPr>
        <w:t>5.3 дугаар зүйл. Шалгалтын комиссын гишүүнд тавигдах шаардлага</w:t>
      </w:r>
    </w:p>
    <w:p w14:paraId="11B3DB07" w14:textId="39457839" w:rsidR="00F17725" w:rsidRPr="000228D2" w:rsidRDefault="001A45C7" w:rsidP="00F17725">
      <w:pPr>
        <w:suppressAutoHyphens/>
        <w:spacing w:before="0"/>
        <w:rPr>
          <w:rFonts w:eastAsia="Times New Roman" w:cs="Arial"/>
          <w:kern w:val="0"/>
          <w:lang w:val="mn-MN"/>
        </w:rPr>
      </w:pPr>
      <w:r w:rsidRPr="001A45C7">
        <w:rPr>
          <w:rFonts w:eastAsia="Times New Roman" w:cs="Arial"/>
          <w:kern w:val="0"/>
          <w:lang w:val="mn-MN"/>
        </w:rPr>
        <w:t>5.3.1.Шалгалтын комисст ажиллах албан хаагч, иргэн дараах шаардлагыг хангасан байна:</w:t>
      </w:r>
    </w:p>
    <w:p w14:paraId="59A43A46" w14:textId="0D31598F" w:rsidR="00F17725" w:rsidRPr="000228D2" w:rsidRDefault="001A45C7" w:rsidP="00F17725">
      <w:pPr>
        <w:suppressAutoHyphens/>
        <w:spacing w:before="0"/>
        <w:rPr>
          <w:rFonts w:eastAsia="Times New Roman" w:cs="Arial"/>
          <w:kern w:val="0"/>
          <w:lang w:val="mn-MN"/>
        </w:rPr>
      </w:pPr>
      <w:r w:rsidRPr="001A45C7">
        <w:rPr>
          <w:rFonts w:eastAsia="Times New Roman" w:cs="Arial"/>
          <w:kern w:val="0"/>
          <w:lang w:val="mn-MN"/>
        </w:rPr>
        <w:t>5.3.1.1.сүүлийн 12 сарын хугацаанд ёс зүйн хариуцлага хүлээгээгүй байх;</w:t>
      </w:r>
    </w:p>
    <w:p w14:paraId="500B724D" w14:textId="75A6705B" w:rsidR="001A45C7" w:rsidRPr="000228D2" w:rsidRDefault="001A45C7" w:rsidP="00F17725">
      <w:pPr>
        <w:suppressAutoHyphens/>
        <w:spacing w:before="0"/>
        <w:ind w:left="720" w:firstLine="0"/>
        <w:rPr>
          <w:rFonts w:eastAsia="Times New Roman" w:cs="Arial"/>
          <w:kern w:val="0"/>
          <w:lang w:val="mn-MN"/>
        </w:rPr>
      </w:pPr>
      <w:r w:rsidRPr="001A45C7">
        <w:rPr>
          <w:rFonts w:eastAsia="Times New Roman" w:cs="Arial"/>
          <w:kern w:val="0"/>
          <w:lang w:val="mn-MN"/>
        </w:rPr>
        <w:t>5.3.1.2. сүүлийн 12 сарын хугацаанд сахилгын шийтгэл хүлээгээгүй байх;</w:t>
      </w:r>
      <w:r w:rsidRPr="001A45C7">
        <w:rPr>
          <w:rFonts w:eastAsia="Times New Roman" w:cs="Arial"/>
          <w:kern w:val="0"/>
          <w:lang w:val="mn-MN"/>
        </w:rPr>
        <w:br/>
        <w:t>5.3.1.3.төрийн жинхэнэ албан хаагчийн хувьд хуульд заасны дагуу томилогдсон</w:t>
      </w:r>
      <w:r w:rsidR="00F17725" w:rsidRPr="000228D2">
        <w:rPr>
          <w:rFonts w:eastAsia="Times New Roman" w:cs="Arial"/>
          <w:kern w:val="0"/>
          <w:lang w:val="mn-MN"/>
        </w:rPr>
        <w:t xml:space="preserve"> </w:t>
      </w:r>
      <w:r w:rsidRPr="001A45C7">
        <w:rPr>
          <w:rFonts w:eastAsia="Times New Roman" w:cs="Arial"/>
          <w:kern w:val="0"/>
          <w:lang w:val="mn-MN"/>
        </w:rPr>
        <w:t>байх;</w:t>
      </w:r>
      <w:r w:rsidRPr="001A45C7">
        <w:rPr>
          <w:rFonts w:eastAsia="Times New Roman" w:cs="Arial"/>
          <w:kern w:val="0"/>
          <w:lang w:val="mn-MN"/>
        </w:rPr>
        <w:br/>
        <w:t>5.3.1.4. төрийн жинхэнэ албан хаагчийн хувьд зарлагдсан төрийн захиргааны албан тушаалын ангилалтай адил, эсхүл түүнээс дээш ангилалд хамаарах байх.</w:t>
      </w:r>
    </w:p>
    <w:p w14:paraId="1D846298" w14:textId="0E27D3F9" w:rsidR="00394AFD" w:rsidRPr="001A45C7" w:rsidRDefault="00394AFD" w:rsidP="00394AFD">
      <w:pPr>
        <w:suppressAutoHyphens/>
        <w:spacing w:before="0"/>
        <w:ind w:firstLine="0"/>
        <w:jc w:val="center"/>
        <w:rPr>
          <w:rFonts w:eastAsia="Times New Roman" w:cs="Arial"/>
          <w:b/>
          <w:bCs/>
          <w:kern w:val="0"/>
          <w:lang w:val="mn-MN"/>
        </w:rPr>
      </w:pPr>
      <w:r w:rsidRPr="000228D2">
        <w:rPr>
          <w:rFonts w:eastAsia="Times New Roman" w:cs="Arial"/>
          <w:b/>
          <w:bCs/>
          <w:kern w:val="0"/>
          <w:lang w:val="mn-MN"/>
        </w:rPr>
        <w:t>Зургаа.Хүсэлт гаргагчийг бүртгэлд хамруулах, цуцлах</w:t>
      </w:r>
    </w:p>
    <w:p w14:paraId="5BB8DC46" w14:textId="77777777" w:rsidR="001A45C7" w:rsidRPr="001A45C7" w:rsidRDefault="001A45C7" w:rsidP="001A45C7">
      <w:pPr>
        <w:suppressAutoHyphens/>
        <w:spacing w:before="0"/>
        <w:ind w:firstLine="0"/>
        <w:rPr>
          <w:rFonts w:eastAsia="Times New Roman" w:cs="Arial"/>
          <w:b/>
          <w:bCs/>
          <w:kern w:val="0"/>
          <w:lang w:val="mn-MN"/>
        </w:rPr>
      </w:pPr>
      <w:r w:rsidRPr="001A45C7">
        <w:rPr>
          <w:rFonts w:eastAsia="Times New Roman" w:cs="Arial"/>
          <w:b/>
          <w:bCs/>
          <w:kern w:val="0"/>
          <w:lang w:val="mn-MN"/>
        </w:rPr>
        <w:t>6.1 дүгээр зүйл. Бүртгэлд хамруулах</w:t>
      </w:r>
    </w:p>
    <w:p w14:paraId="5DE76343" w14:textId="4E80F4C1" w:rsidR="001A45C7" w:rsidRPr="001A45C7" w:rsidRDefault="001A45C7" w:rsidP="001A45C7">
      <w:pPr>
        <w:suppressAutoHyphens/>
        <w:spacing w:before="0"/>
        <w:ind w:firstLine="0"/>
        <w:rPr>
          <w:rFonts w:eastAsia="Times New Roman" w:cs="Arial"/>
          <w:kern w:val="0"/>
          <w:lang w:val="mn-MN"/>
        </w:rPr>
      </w:pPr>
      <w:r w:rsidRPr="001A45C7">
        <w:rPr>
          <w:rFonts w:eastAsia="Times New Roman" w:cs="Arial"/>
          <w:b/>
          <w:bCs/>
          <w:kern w:val="0"/>
          <w:lang w:val="mn-MN"/>
        </w:rPr>
        <w:t>6.1.1.</w:t>
      </w:r>
      <w:r w:rsidRPr="001A45C7">
        <w:rPr>
          <w:rFonts w:eastAsia="Times New Roman" w:cs="Arial"/>
          <w:kern w:val="0"/>
          <w:lang w:val="mn-MN"/>
        </w:rPr>
        <w:t>Тусгай шалгалтад бүртгүүлэх хүсэлт гаргагчийг бүртгэлд хамруулах эсэх тухай шийдвэрийг Шалгалтын комисс хуралдаанаараа хэлэлцэн гаргана.</w:t>
      </w:r>
    </w:p>
    <w:p w14:paraId="10D7E885" w14:textId="77777777" w:rsidR="001A45C7" w:rsidRPr="001A45C7" w:rsidRDefault="001A45C7" w:rsidP="001A45C7">
      <w:pPr>
        <w:suppressAutoHyphens/>
        <w:spacing w:before="0"/>
        <w:ind w:firstLine="0"/>
        <w:rPr>
          <w:rFonts w:eastAsia="Times New Roman" w:cs="Arial"/>
          <w:b/>
          <w:bCs/>
          <w:kern w:val="0"/>
          <w:lang w:val="mn-MN"/>
        </w:rPr>
      </w:pPr>
      <w:r w:rsidRPr="001A45C7">
        <w:rPr>
          <w:rFonts w:eastAsia="Times New Roman" w:cs="Arial"/>
          <w:b/>
          <w:bCs/>
          <w:kern w:val="0"/>
          <w:lang w:val="mn-MN"/>
        </w:rPr>
        <w:t>6.2 дугаар зүйл. Бүртгэл цуцлах</w:t>
      </w:r>
    </w:p>
    <w:p w14:paraId="45FFEE5D" w14:textId="4D54CAFC" w:rsidR="001A45C7" w:rsidRPr="001A45C7" w:rsidRDefault="001A45C7" w:rsidP="00F17725">
      <w:pPr>
        <w:suppressAutoHyphens/>
        <w:spacing w:before="0"/>
        <w:rPr>
          <w:rFonts w:eastAsia="Times New Roman" w:cs="Arial"/>
          <w:kern w:val="0"/>
          <w:lang w:val="mn-MN"/>
        </w:rPr>
      </w:pPr>
      <w:r w:rsidRPr="001A45C7">
        <w:rPr>
          <w:rFonts w:eastAsia="Times New Roman" w:cs="Arial"/>
          <w:kern w:val="0"/>
          <w:lang w:val="mn-MN"/>
        </w:rPr>
        <w:t xml:space="preserve">6.2.1.Хүсэлт гаргагч нь энэ журамд заасан болзол, шаардлагыг хангаагүй, холбогдох баримт бичиг, мэдээллийг цахим системд худал, дутуу оруулсан </w:t>
      </w:r>
      <w:r w:rsidRPr="001A45C7">
        <w:rPr>
          <w:rFonts w:eastAsia="Times New Roman" w:cs="Arial"/>
          <w:kern w:val="0"/>
          <w:lang w:val="mn-MN"/>
        </w:rPr>
        <w:lastRenderedPageBreak/>
        <w:t xml:space="preserve">тохиолдолд бүртгэлийг цуцлах тухай шийдвэрийг Шалгалтын комисс хуралдаанаараа </w:t>
      </w:r>
      <w:r w:rsidR="00F17725" w:rsidRPr="000228D2">
        <w:rPr>
          <w:rFonts w:eastAsia="Times New Roman" w:cs="Arial"/>
          <w:kern w:val="0"/>
          <w:lang w:val="mn-MN"/>
        </w:rPr>
        <w:t xml:space="preserve">хэлэлцэн </w:t>
      </w:r>
      <w:r w:rsidRPr="001A45C7">
        <w:rPr>
          <w:rFonts w:eastAsia="Times New Roman" w:cs="Arial"/>
          <w:kern w:val="0"/>
          <w:lang w:val="mn-MN"/>
        </w:rPr>
        <w:t>гаргана.</w:t>
      </w:r>
    </w:p>
    <w:p w14:paraId="53AAC8A9" w14:textId="28FBB161" w:rsidR="00F17725" w:rsidRPr="00F17725" w:rsidRDefault="001A45C7" w:rsidP="00394AFD">
      <w:pPr>
        <w:suppressAutoHyphens/>
        <w:spacing w:before="0"/>
        <w:rPr>
          <w:rFonts w:eastAsia="Times New Roman" w:cs="Arial"/>
          <w:kern w:val="0"/>
          <w:lang w:val="mn-MN"/>
        </w:rPr>
      </w:pPr>
      <w:r w:rsidRPr="001A45C7">
        <w:rPr>
          <w:rFonts w:eastAsia="Times New Roman" w:cs="Arial"/>
          <w:kern w:val="0"/>
          <w:lang w:val="mn-MN"/>
        </w:rPr>
        <w:t>6.2.2. Бүртгэл цуцалсан тухай шийдвэрийг шалгалт эхлэхээс ажлын 1-ээс доошгүй өдрийн өмнө цахим системээр мэдэгдэнэ.</w:t>
      </w:r>
    </w:p>
    <w:p w14:paraId="2560826E" w14:textId="13BAE69B" w:rsidR="00F17725" w:rsidRPr="00F17725" w:rsidRDefault="00E3485A" w:rsidP="00394AFD">
      <w:pPr>
        <w:suppressAutoHyphens/>
        <w:spacing w:before="0"/>
        <w:ind w:firstLine="0"/>
        <w:jc w:val="center"/>
        <w:rPr>
          <w:rFonts w:eastAsia="Times New Roman" w:cs="Arial"/>
          <w:b/>
          <w:bCs/>
          <w:kern w:val="0"/>
          <w:lang w:val="mn-MN"/>
        </w:rPr>
      </w:pPr>
      <w:r w:rsidRPr="000228D2">
        <w:rPr>
          <w:rFonts w:eastAsia="Times New Roman" w:cs="Arial"/>
          <w:b/>
          <w:bCs/>
          <w:kern w:val="0"/>
          <w:lang w:val="mn-MN"/>
        </w:rPr>
        <w:t>Долоо.Шалгалтын агуулга, бүрэлдэхүүн, хэлбэр, хугацаа</w:t>
      </w:r>
    </w:p>
    <w:p w14:paraId="64BBCDF4" w14:textId="0D98FD77" w:rsidR="00F17725" w:rsidRPr="00F17725" w:rsidRDefault="00F17725" w:rsidP="00E3485A">
      <w:pPr>
        <w:suppressAutoHyphens/>
        <w:spacing w:before="0"/>
        <w:ind w:firstLine="0"/>
        <w:rPr>
          <w:rFonts w:eastAsia="Times New Roman" w:cs="Arial"/>
          <w:b/>
          <w:bCs/>
          <w:kern w:val="0"/>
          <w:lang w:val="mn-MN"/>
        </w:rPr>
      </w:pPr>
      <w:r w:rsidRPr="00F17725">
        <w:rPr>
          <w:rFonts w:eastAsia="Times New Roman" w:cs="Arial"/>
          <w:b/>
          <w:bCs/>
          <w:kern w:val="0"/>
          <w:lang w:val="mn-MN"/>
        </w:rPr>
        <w:t>7.1 дүгээр зүйл.</w:t>
      </w:r>
      <w:r w:rsidR="00E3485A" w:rsidRPr="000228D2">
        <w:rPr>
          <w:rFonts w:eastAsia="Times New Roman" w:cs="Arial"/>
          <w:b/>
          <w:bCs/>
          <w:kern w:val="0"/>
          <w:lang w:val="mn-MN"/>
        </w:rPr>
        <w:t xml:space="preserve"> Т</w:t>
      </w:r>
      <w:r w:rsidRPr="00F17725">
        <w:rPr>
          <w:rFonts w:eastAsia="Times New Roman" w:cs="Arial"/>
          <w:kern w:val="0"/>
          <w:lang w:val="mn-MN"/>
        </w:rPr>
        <w:t>усгай шалгалтыг дараах чадамжийг илрүүлэх агуулгын хүрээнд зохион байгуулна:</w:t>
      </w:r>
    </w:p>
    <w:p w14:paraId="13D9080D" w14:textId="34DBF8CA" w:rsidR="00F17725" w:rsidRPr="00F17725" w:rsidRDefault="00E3485A" w:rsidP="00E3485A">
      <w:pPr>
        <w:suppressAutoHyphens/>
        <w:spacing w:before="0"/>
        <w:ind w:left="720" w:firstLine="0"/>
        <w:rPr>
          <w:rFonts w:eastAsia="Times New Roman" w:cs="Arial"/>
          <w:kern w:val="0"/>
          <w:lang w:val="mn-MN"/>
        </w:rPr>
      </w:pPr>
      <w:r w:rsidRPr="000228D2">
        <w:rPr>
          <w:rFonts w:eastAsia="Times New Roman" w:cs="Arial"/>
          <w:kern w:val="0"/>
          <w:lang w:val="mn-MN"/>
        </w:rPr>
        <w:t>7.1.</w:t>
      </w:r>
      <w:r w:rsidR="00F17725" w:rsidRPr="00F17725">
        <w:rPr>
          <w:rFonts w:eastAsia="Times New Roman" w:cs="Arial"/>
          <w:kern w:val="0"/>
          <w:lang w:val="mn-MN"/>
        </w:rPr>
        <w:t>ёс зүй, үнэт зүйл;</w:t>
      </w:r>
    </w:p>
    <w:p w14:paraId="08168F40" w14:textId="3C016A09" w:rsidR="00F17725" w:rsidRPr="00F17725" w:rsidRDefault="00E3485A" w:rsidP="00E3485A">
      <w:pPr>
        <w:suppressAutoHyphens/>
        <w:spacing w:before="0"/>
        <w:ind w:left="720" w:firstLine="0"/>
        <w:rPr>
          <w:rFonts w:eastAsia="Times New Roman" w:cs="Arial"/>
          <w:kern w:val="0"/>
          <w:lang w:val="mn-MN"/>
        </w:rPr>
      </w:pPr>
      <w:r w:rsidRPr="000228D2">
        <w:rPr>
          <w:rFonts w:eastAsia="Times New Roman" w:cs="Arial"/>
          <w:kern w:val="0"/>
          <w:lang w:val="mn-MN"/>
        </w:rPr>
        <w:t>7.2.</w:t>
      </w:r>
      <w:r w:rsidR="00F17725" w:rsidRPr="00F17725">
        <w:rPr>
          <w:rFonts w:eastAsia="Times New Roman" w:cs="Arial"/>
          <w:kern w:val="0"/>
          <w:lang w:val="mn-MN"/>
        </w:rPr>
        <w:t>монгол хэл, бичгийн мэдлэг, хэрэглээ;</w:t>
      </w:r>
    </w:p>
    <w:p w14:paraId="64824A63" w14:textId="705692DC" w:rsidR="00F17725" w:rsidRPr="00F17725" w:rsidRDefault="00E3485A" w:rsidP="00E3485A">
      <w:pPr>
        <w:suppressAutoHyphens/>
        <w:spacing w:before="0"/>
        <w:ind w:left="720" w:firstLine="0"/>
        <w:rPr>
          <w:rFonts w:eastAsia="Times New Roman" w:cs="Arial"/>
          <w:kern w:val="0"/>
          <w:lang w:val="mn-MN"/>
        </w:rPr>
      </w:pPr>
      <w:r w:rsidRPr="000228D2">
        <w:rPr>
          <w:rFonts w:eastAsia="Times New Roman" w:cs="Arial"/>
          <w:kern w:val="0"/>
          <w:lang w:val="mn-MN"/>
        </w:rPr>
        <w:t>7.3.</w:t>
      </w:r>
      <w:r w:rsidR="00F17725" w:rsidRPr="00F17725">
        <w:rPr>
          <w:rFonts w:eastAsia="Times New Roman" w:cs="Arial"/>
          <w:kern w:val="0"/>
          <w:lang w:val="mn-MN"/>
        </w:rPr>
        <w:t>хууль, эрх зүйн мэдлэг, хэрэглээ;</w:t>
      </w:r>
    </w:p>
    <w:p w14:paraId="756CA462" w14:textId="20467E99" w:rsidR="00F17725" w:rsidRPr="00F17725" w:rsidRDefault="00E3485A" w:rsidP="00E3485A">
      <w:pPr>
        <w:suppressAutoHyphens/>
        <w:spacing w:before="0"/>
        <w:ind w:left="720" w:firstLine="0"/>
        <w:rPr>
          <w:rFonts w:eastAsia="Times New Roman" w:cs="Arial"/>
          <w:kern w:val="0"/>
          <w:lang w:val="mn-MN"/>
        </w:rPr>
      </w:pPr>
      <w:r w:rsidRPr="000228D2">
        <w:rPr>
          <w:rFonts w:eastAsia="Times New Roman" w:cs="Arial"/>
          <w:kern w:val="0"/>
          <w:lang w:val="mn-MN"/>
        </w:rPr>
        <w:t>7.4.</w:t>
      </w:r>
      <w:r w:rsidR="00F17725" w:rsidRPr="00F17725">
        <w:rPr>
          <w:rFonts w:eastAsia="Times New Roman" w:cs="Arial"/>
          <w:kern w:val="0"/>
          <w:lang w:val="mn-MN"/>
        </w:rPr>
        <w:t>Монголын түүх, нийгэм, соёл, эдийн засгийн мэдлэг;</w:t>
      </w:r>
    </w:p>
    <w:p w14:paraId="63EB3D6F" w14:textId="482C04CB" w:rsidR="00F17725" w:rsidRPr="00F17725" w:rsidRDefault="008F4E38" w:rsidP="00E3485A">
      <w:pPr>
        <w:suppressAutoHyphens/>
        <w:spacing w:before="0"/>
        <w:ind w:left="720" w:firstLine="0"/>
        <w:rPr>
          <w:rFonts w:eastAsia="Times New Roman" w:cs="Arial"/>
          <w:kern w:val="0"/>
          <w:lang w:val="mn-MN"/>
        </w:rPr>
      </w:pPr>
      <w:r w:rsidRPr="000228D2">
        <w:rPr>
          <w:rFonts w:eastAsia="Times New Roman" w:cs="Arial"/>
          <w:kern w:val="0"/>
          <w:lang w:val="mn-MN"/>
        </w:rPr>
        <w:t>7.5.</w:t>
      </w:r>
      <w:r w:rsidR="00F17725" w:rsidRPr="00F17725">
        <w:rPr>
          <w:rFonts w:eastAsia="Times New Roman" w:cs="Arial"/>
          <w:kern w:val="0"/>
          <w:lang w:val="mn-MN"/>
        </w:rPr>
        <w:t>цахим чадвар;</w:t>
      </w:r>
    </w:p>
    <w:p w14:paraId="52A0B2A6" w14:textId="36A3214E" w:rsidR="00F17725" w:rsidRPr="00F17725" w:rsidRDefault="008F4E38" w:rsidP="008F4E38">
      <w:pPr>
        <w:suppressAutoHyphens/>
        <w:spacing w:before="0"/>
        <w:rPr>
          <w:rFonts w:eastAsia="Times New Roman" w:cs="Arial"/>
          <w:kern w:val="0"/>
          <w:lang w:val="mn-MN"/>
        </w:rPr>
      </w:pPr>
      <w:r w:rsidRPr="000228D2">
        <w:rPr>
          <w:rFonts w:eastAsia="Times New Roman" w:cs="Arial"/>
          <w:kern w:val="0"/>
          <w:lang w:val="mn-MN"/>
        </w:rPr>
        <w:t>7.6.</w:t>
      </w:r>
      <w:r w:rsidR="00F17725" w:rsidRPr="00F17725">
        <w:rPr>
          <w:rFonts w:eastAsia="Times New Roman" w:cs="Arial"/>
          <w:kern w:val="0"/>
          <w:lang w:val="mn-MN"/>
        </w:rPr>
        <w:t>шүүн тунгаах чадвар;</w:t>
      </w:r>
    </w:p>
    <w:p w14:paraId="79F276A6" w14:textId="55093E8E" w:rsidR="00F17725" w:rsidRPr="00F17725" w:rsidRDefault="008F4E38" w:rsidP="008F4E38">
      <w:pPr>
        <w:suppressAutoHyphens/>
        <w:spacing w:before="0"/>
        <w:ind w:left="720" w:firstLine="0"/>
        <w:rPr>
          <w:rFonts w:eastAsia="Times New Roman" w:cs="Arial"/>
          <w:kern w:val="0"/>
          <w:lang w:val="mn-MN"/>
        </w:rPr>
      </w:pPr>
      <w:r w:rsidRPr="000228D2">
        <w:rPr>
          <w:rFonts w:eastAsia="Times New Roman" w:cs="Arial"/>
          <w:kern w:val="0"/>
          <w:lang w:val="mn-MN"/>
        </w:rPr>
        <w:t>7.7.</w:t>
      </w:r>
      <w:r w:rsidR="00F17725" w:rsidRPr="00F17725">
        <w:rPr>
          <w:rFonts w:eastAsia="Times New Roman" w:cs="Arial"/>
          <w:kern w:val="0"/>
          <w:lang w:val="mn-MN"/>
        </w:rPr>
        <w:t>инновац, шинийг санаачлах;</w:t>
      </w:r>
    </w:p>
    <w:p w14:paraId="65BEB12B" w14:textId="03D56E7C" w:rsidR="00F17725" w:rsidRPr="00F17725" w:rsidRDefault="008F4E38" w:rsidP="008F4E38">
      <w:pPr>
        <w:suppressAutoHyphens/>
        <w:spacing w:before="0"/>
        <w:rPr>
          <w:rFonts w:eastAsia="Times New Roman" w:cs="Arial"/>
          <w:kern w:val="0"/>
          <w:lang w:val="mn-MN"/>
        </w:rPr>
      </w:pPr>
      <w:r w:rsidRPr="000228D2">
        <w:rPr>
          <w:rFonts w:eastAsia="Times New Roman" w:cs="Arial"/>
          <w:kern w:val="0"/>
          <w:lang w:val="mn-MN"/>
        </w:rPr>
        <w:t>7.8.</w:t>
      </w:r>
      <w:r w:rsidR="00F17725" w:rsidRPr="00F17725">
        <w:rPr>
          <w:rFonts w:eastAsia="Times New Roman" w:cs="Arial"/>
          <w:kern w:val="0"/>
          <w:lang w:val="mn-MN"/>
        </w:rPr>
        <w:t>өөрчлөлтөд дасан зохицох;</w:t>
      </w:r>
    </w:p>
    <w:p w14:paraId="5F9FA9FE" w14:textId="79BDE9E4" w:rsidR="00F17725" w:rsidRPr="00F17725" w:rsidRDefault="008F4E38" w:rsidP="008F4E38">
      <w:pPr>
        <w:suppressAutoHyphens/>
        <w:spacing w:before="0"/>
        <w:ind w:left="720" w:firstLine="0"/>
        <w:rPr>
          <w:rFonts w:eastAsia="Times New Roman" w:cs="Arial"/>
          <w:kern w:val="0"/>
          <w:lang w:val="mn-MN"/>
        </w:rPr>
      </w:pPr>
      <w:r w:rsidRPr="000228D2">
        <w:rPr>
          <w:rFonts w:eastAsia="Times New Roman" w:cs="Arial"/>
          <w:kern w:val="0"/>
          <w:lang w:val="mn-MN"/>
        </w:rPr>
        <w:t>7.9.</w:t>
      </w:r>
      <w:r w:rsidR="00F17725" w:rsidRPr="00F17725">
        <w:rPr>
          <w:rFonts w:eastAsia="Times New Roman" w:cs="Arial"/>
          <w:kern w:val="0"/>
          <w:lang w:val="mn-MN"/>
        </w:rPr>
        <w:t>манлайлах;</w:t>
      </w:r>
    </w:p>
    <w:p w14:paraId="0B495A48" w14:textId="527A993D" w:rsidR="00F17725" w:rsidRPr="00F17725" w:rsidRDefault="008F4E38" w:rsidP="008F4E38">
      <w:pPr>
        <w:suppressAutoHyphens/>
        <w:spacing w:before="0"/>
        <w:ind w:left="720" w:firstLine="0"/>
        <w:rPr>
          <w:rFonts w:eastAsia="Times New Roman" w:cs="Arial"/>
          <w:kern w:val="0"/>
          <w:lang w:val="mn-MN"/>
        </w:rPr>
      </w:pPr>
      <w:r w:rsidRPr="000228D2">
        <w:rPr>
          <w:rFonts w:eastAsia="Times New Roman" w:cs="Arial"/>
          <w:kern w:val="0"/>
          <w:lang w:val="mn-MN"/>
        </w:rPr>
        <w:t>7.10.</w:t>
      </w:r>
      <w:r w:rsidR="00F17725" w:rsidRPr="00F17725">
        <w:rPr>
          <w:rFonts w:eastAsia="Times New Roman" w:cs="Arial"/>
          <w:kern w:val="0"/>
          <w:lang w:val="mn-MN"/>
        </w:rPr>
        <w:t>удирдан зохион байгуулах;</w:t>
      </w:r>
    </w:p>
    <w:p w14:paraId="181929F1" w14:textId="7BF11D97" w:rsidR="00F17725" w:rsidRPr="00F17725" w:rsidRDefault="008F4E38" w:rsidP="008F4E38">
      <w:pPr>
        <w:suppressAutoHyphens/>
        <w:spacing w:before="0"/>
        <w:ind w:left="720" w:firstLine="0"/>
        <w:rPr>
          <w:rFonts w:eastAsia="Times New Roman" w:cs="Arial"/>
          <w:kern w:val="0"/>
          <w:lang w:val="mn-MN"/>
        </w:rPr>
      </w:pPr>
      <w:r w:rsidRPr="000228D2">
        <w:rPr>
          <w:rFonts w:eastAsia="Times New Roman" w:cs="Arial"/>
          <w:kern w:val="0"/>
          <w:lang w:val="mn-MN"/>
        </w:rPr>
        <w:t>7.11.</w:t>
      </w:r>
      <w:r w:rsidR="00F17725" w:rsidRPr="00F17725">
        <w:rPr>
          <w:rFonts w:eastAsia="Times New Roman" w:cs="Arial"/>
          <w:kern w:val="0"/>
          <w:lang w:val="mn-MN"/>
        </w:rPr>
        <w:t>багаар ажиллах;</w:t>
      </w:r>
    </w:p>
    <w:p w14:paraId="5BBFEA5A" w14:textId="2E6AE875" w:rsidR="00F17725" w:rsidRPr="00F17725" w:rsidRDefault="008F4E38" w:rsidP="008F4E38">
      <w:pPr>
        <w:suppressAutoHyphens/>
        <w:spacing w:before="0"/>
        <w:ind w:left="720" w:firstLine="0"/>
        <w:rPr>
          <w:rFonts w:eastAsia="Times New Roman" w:cs="Arial"/>
          <w:kern w:val="0"/>
          <w:lang w:val="mn-MN"/>
        </w:rPr>
      </w:pPr>
      <w:r w:rsidRPr="000228D2">
        <w:rPr>
          <w:rFonts w:eastAsia="Times New Roman" w:cs="Arial"/>
          <w:kern w:val="0"/>
          <w:lang w:val="mn-MN"/>
        </w:rPr>
        <w:t>7.12.</w:t>
      </w:r>
      <w:r w:rsidR="00F17725" w:rsidRPr="00F17725">
        <w:rPr>
          <w:rFonts w:eastAsia="Times New Roman" w:cs="Arial"/>
          <w:kern w:val="0"/>
          <w:lang w:val="mn-MN"/>
        </w:rPr>
        <w:t>гадаад хэлний мэдлэг, хэрэглээ.</w:t>
      </w:r>
    </w:p>
    <w:p w14:paraId="4C4406AD" w14:textId="77777777" w:rsidR="008F4E38" w:rsidRPr="000228D2" w:rsidRDefault="008F4E38" w:rsidP="008F4E38">
      <w:pPr>
        <w:suppressAutoHyphens/>
        <w:spacing w:before="0"/>
        <w:ind w:firstLine="0"/>
        <w:rPr>
          <w:rFonts w:eastAsia="Times New Roman" w:cs="Arial"/>
          <w:b/>
          <w:bCs/>
          <w:kern w:val="0"/>
          <w:lang w:val="mn-MN"/>
        </w:rPr>
      </w:pPr>
      <w:r w:rsidRPr="000228D2">
        <w:rPr>
          <w:rFonts w:eastAsia="Times New Roman" w:cs="Arial"/>
          <w:b/>
          <w:bCs/>
          <w:kern w:val="0"/>
          <w:lang w:val="mn-MN"/>
        </w:rPr>
        <w:t>7.2 дугаар зүйл.Шалгалтын бүрэлдэхүүн, хэлбэр, хугацаа</w:t>
      </w:r>
    </w:p>
    <w:p w14:paraId="68C0EC4B" w14:textId="0C66FB1E" w:rsidR="008F4E38" w:rsidRPr="000228D2" w:rsidRDefault="008F4E38" w:rsidP="008F4E38">
      <w:pPr>
        <w:spacing w:before="0"/>
        <w:rPr>
          <w:rFonts w:eastAsia="Times New Roman" w:cs="Arial"/>
          <w:kern w:val="0"/>
          <w:lang w:val="mn-MN"/>
        </w:rPr>
      </w:pPr>
      <w:r w:rsidRPr="000228D2">
        <w:rPr>
          <w:rFonts w:eastAsia="Times New Roman" w:cs="Arial"/>
          <w:kern w:val="0"/>
          <w:lang w:val="mn-MN"/>
        </w:rPr>
        <w:t>7.2.1.Энэ журмын 2.1 дүгээр зүйлийн 1.1, 1.2-т заасан шалгалт нь сорилын шалгалт, бичгийн шалгалт, нөхцөл байдлыг тодорхойлох шалгалт, ярилцлагын шалгалт гэсэн бүрэлдэхүүнтэй байх бөгөөд дор дурдсан агуулгатай байна.</w:t>
      </w:r>
    </w:p>
    <w:p w14:paraId="4C35E418" w14:textId="5E609169" w:rsidR="008F4E38" w:rsidRPr="000228D2" w:rsidRDefault="00DD7571" w:rsidP="008F4E38">
      <w:pPr>
        <w:suppressAutoHyphens/>
        <w:spacing w:before="0"/>
        <w:ind w:left="1440" w:firstLine="0"/>
        <w:rPr>
          <w:rFonts w:eastAsia="Times New Roman" w:cs="Arial"/>
          <w:kern w:val="0"/>
          <w:lang w:val="mn-MN"/>
        </w:rPr>
      </w:pPr>
      <w:r w:rsidRPr="000228D2">
        <w:rPr>
          <w:rFonts w:eastAsia="Times New Roman" w:cs="Arial"/>
          <w:kern w:val="0"/>
          <w:lang w:val="mn-MN"/>
        </w:rPr>
        <w:t>7.</w:t>
      </w:r>
      <w:r w:rsidR="008F4E38" w:rsidRPr="000228D2">
        <w:rPr>
          <w:rFonts w:eastAsia="Times New Roman" w:cs="Arial"/>
          <w:kern w:val="0"/>
          <w:lang w:val="mn-MN"/>
        </w:rPr>
        <w:t>2.1.</w:t>
      </w:r>
      <w:r w:rsidRPr="000228D2">
        <w:rPr>
          <w:rFonts w:eastAsia="Times New Roman" w:cs="Arial"/>
          <w:kern w:val="0"/>
          <w:lang w:val="mn-MN"/>
        </w:rPr>
        <w:t>1.</w:t>
      </w:r>
      <w:r w:rsidR="008F4E38" w:rsidRPr="000228D2">
        <w:rPr>
          <w:rFonts w:eastAsia="Times New Roman" w:cs="Arial"/>
          <w:kern w:val="0"/>
          <w:lang w:val="mn-MN"/>
        </w:rPr>
        <w:t>Сорилын шалгалт нь энэ журмын 7.1 дүгээр зүйлийн 1-д заасан чадамжийг илрүүлэх агуулга бүхий нийт 40 даалгавартай байна. Энэхүү шалгалтаас оролцогчийн авбал зохих нийт оноо 40 байх бөгөөд 28 ба түүнээс дээш оноо авсан оролцогч дараагийн шалгалтад орох эрхтэй.</w:t>
      </w:r>
    </w:p>
    <w:p w14:paraId="4A7C474F" w14:textId="6CD80718" w:rsidR="008F4E38" w:rsidRPr="000228D2" w:rsidRDefault="00DD7571" w:rsidP="008F4E38">
      <w:pPr>
        <w:suppressAutoHyphens/>
        <w:spacing w:before="0"/>
        <w:ind w:left="1440" w:firstLine="0"/>
        <w:rPr>
          <w:rFonts w:eastAsia="Times New Roman" w:cs="Arial"/>
          <w:kern w:val="0"/>
          <w:lang w:val="mn-MN"/>
        </w:rPr>
      </w:pPr>
      <w:r w:rsidRPr="000228D2">
        <w:rPr>
          <w:rFonts w:eastAsia="Times New Roman" w:cs="Arial"/>
          <w:kern w:val="0"/>
          <w:lang w:val="mn-MN"/>
        </w:rPr>
        <w:t>7.</w:t>
      </w:r>
      <w:r w:rsidR="008F4E38" w:rsidRPr="000228D2">
        <w:rPr>
          <w:rFonts w:eastAsia="Times New Roman" w:cs="Arial"/>
          <w:kern w:val="0"/>
          <w:lang w:val="mn-MN"/>
        </w:rPr>
        <w:t>2.</w:t>
      </w:r>
      <w:r w:rsidRPr="000228D2">
        <w:rPr>
          <w:rFonts w:eastAsia="Times New Roman" w:cs="Arial"/>
          <w:kern w:val="0"/>
          <w:lang w:val="mn-MN"/>
        </w:rPr>
        <w:t>1</w:t>
      </w:r>
      <w:r w:rsidR="008F4E38" w:rsidRPr="000228D2">
        <w:rPr>
          <w:rFonts w:eastAsia="Times New Roman" w:cs="Arial"/>
          <w:kern w:val="0"/>
          <w:lang w:val="mn-MN"/>
        </w:rPr>
        <w:t>.</w:t>
      </w:r>
      <w:r w:rsidRPr="000228D2">
        <w:rPr>
          <w:rFonts w:eastAsia="Times New Roman" w:cs="Arial"/>
          <w:kern w:val="0"/>
          <w:lang w:val="mn-MN"/>
        </w:rPr>
        <w:t>2.Б</w:t>
      </w:r>
      <w:r w:rsidR="008F4E38" w:rsidRPr="000228D2">
        <w:rPr>
          <w:rFonts w:eastAsia="Times New Roman" w:cs="Arial"/>
          <w:kern w:val="0"/>
          <w:lang w:val="mn-MN"/>
        </w:rPr>
        <w:t>ичгийн шалгалт нь энэ журмын 7.1 дүгээр зүйлийн 1-д заасан зарим чадамжийг илрүүлэх агуулга бүхий 3 даалгавартай байна. Энэхүү шалгалтаас оролцогчийн авбал зохих нийт оноо 15 байх бөгөөд 9 ба түүнээс дээш оноо авсан оролцогч дараагийн шалгалтад орох эрхтэй.</w:t>
      </w:r>
    </w:p>
    <w:p w14:paraId="1CC86C55" w14:textId="4F1BE96C" w:rsidR="008F4E38" w:rsidRPr="000228D2" w:rsidRDefault="00DD7571" w:rsidP="008F4E38">
      <w:pPr>
        <w:suppressAutoHyphens/>
        <w:spacing w:before="0"/>
        <w:ind w:left="1440" w:firstLine="0"/>
        <w:rPr>
          <w:rFonts w:eastAsia="Times New Roman" w:cs="Arial"/>
          <w:kern w:val="0"/>
          <w:lang w:val="mn-MN"/>
        </w:rPr>
      </w:pPr>
      <w:r w:rsidRPr="000228D2">
        <w:rPr>
          <w:rFonts w:eastAsia="Times New Roman" w:cs="Arial"/>
          <w:kern w:val="0"/>
          <w:lang w:val="mn-MN"/>
        </w:rPr>
        <w:t>7.</w:t>
      </w:r>
      <w:r w:rsidR="008F4E38" w:rsidRPr="000228D2">
        <w:rPr>
          <w:rFonts w:eastAsia="Times New Roman" w:cs="Arial"/>
          <w:kern w:val="0"/>
          <w:lang w:val="mn-MN"/>
        </w:rPr>
        <w:t>2.</w:t>
      </w:r>
      <w:r w:rsidRPr="000228D2">
        <w:rPr>
          <w:rFonts w:eastAsia="Times New Roman" w:cs="Arial"/>
          <w:kern w:val="0"/>
          <w:lang w:val="mn-MN"/>
        </w:rPr>
        <w:t>1.</w:t>
      </w:r>
      <w:r w:rsidR="008F4E38" w:rsidRPr="000228D2">
        <w:rPr>
          <w:rFonts w:eastAsia="Times New Roman" w:cs="Arial"/>
          <w:kern w:val="0"/>
          <w:lang w:val="mn-MN"/>
        </w:rPr>
        <w:t>3.Нөхцөл байдлыг тодорхойлох шалгалт нь энэ журмын 7.1 дүгээр зүйлийн 1-д заасан зарим чадамжийг илрүүлэх агуулга бүхий 1 даалгавартай байна. Энэхүү шалгалтаас оролцогчийн авбал зохих нийт оноо 15 байх бөгөөд 9 ба түүнээс дээш оноо авсан оролцогч дараагийн шалгалтад орох эрхтэй.</w:t>
      </w:r>
    </w:p>
    <w:p w14:paraId="4C51CC8B" w14:textId="76E0DAB5" w:rsidR="008F4E38" w:rsidRPr="000228D2" w:rsidRDefault="00DD7571" w:rsidP="000228D2">
      <w:pPr>
        <w:suppressAutoHyphens/>
        <w:spacing w:before="0"/>
        <w:ind w:left="720"/>
        <w:rPr>
          <w:rFonts w:eastAsia="Times New Roman" w:cs="Arial"/>
          <w:b/>
          <w:bCs/>
          <w:kern w:val="0"/>
          <w:lang w:val="mn-MN"/>
        </w:rPr>
      </w:pPr>
      <w:r w:rsidRPr="000228D2">
        <w:rPr>
          <w:rFonts w:eastAsia="Times New Roman" w:cs="Arial"/>
          <w:kern w:val="0"/>
          <w:lang w:val="mn-MN"/>
        </w:rPr>
        <w:t>7.</w:t>
      </w:r>
      <w:r w:rsidR="008F4E38" w:rsidRPr="000228D2">
        <w:rPr>
          <w:rFonts w:eastAsia="Times New Roman" w:cs="Arial"/>
          <w:kern w:val="0"/>
          <w:lang w:val="mn-MN"/>
        </w:rPr>
        <w:t>2.</w:t>
      </w:r>
      <w:r w:rsidRPr="000228D2">
        <w:rPr>
          <w:rFonts w:eastAsia="Times New Roman" w:cs="Arial"/>
          <w:kern w:val="0"/>
          <w:lang w:val="mn-MN"/>
        </w:rPr>
        <w:t>1.</w:t>
      </w:r>
      <w:r w:rsidR="008F4E38" w:rsidRPr="000228D2">
        <w:rPr>
          <w:rFonts w:eastAsia="Times New Roman" w:cs="Arial"/>
          <w:kern w:val="0"/>
          <w:lang w:val="mn-MN"/>
        </w:rPr>
        <w:t>4.Ярилцлагын шалгалт нь энэ журмын 7.1 дүгээр зүйлийн 1-д заасан зарим чадамжийг илрүүлэх агуулга бүхий 6 асуулттай байна. Энэхүү шалгалтаас оролцогчийн авбал зохих нийт оноо 30 байх бөгөөд 18 ба түүнээс дээш оноо авсан оролцогчийг тэнцсэнд тооцно.</w:t>
      </w:r>
    </w:p>
    <w:p w14:paraId="78F0E311" w14:textId="77777777" w:rsidR="008F4E38" w:rsidRPr="000228D2" w:rsidRDefault="008F4E38" w:rsidP="00DD7571">
      <w:pPr>
        <w:suppressAutoHyphens/>
        <w:spacing w:before="0"/>
        <w:ind w:left="720" w:firstLine="0"/>
        <w:rPr>
          <w:rFonts w:eastAsia="Times New Roman" w:cs="Arial"/>
          <w:b/>
          <w:bCs/>
          <w:kern w:val="0"/>
          <w:lang w:val="mn-MN"/>
        </w:rPr>
      </w:pPr>
    </w:p>
    <w:p w14:paraId="16673901" w14:textId="2B9FCE15" w:rsidR="00DD7571" w:rsidRPr="000228D2" w:rsidRDefault="00DD7571" w:rsidP="00DD7571">
      <w:pPr>
        <w:suppressAutoHyphens/>
        <w:spacing w:before="0"/>
        <w:rPr>
          <w:rFonts w:eastAsia="Times New Roman" w:cs="Arial"/>
          <w:kern w:val="0"/>
          <w:lang w:val="mn-MN"/>
        </w:rPr>
      </w:pPr>
      <w:r w:rsidRPr="000228D2">
        <w:rPr>
          <w:rFonts w:eastAsia="Times New Roman" w:cs="Arial"/>
          <w:kern w:val="0"/>
          <w:lang w:val="mn-MN"/>
        </w:rPr>
        <w:lastRenderedPageBreak/>
        <w:t>7.2.</w:t>
      </w:r>
      <w:r w:rsidR="00CD63E4" w:rsidRPr="000228D2">
        <w:rPr>
          <w:rFonts w:eastAsia="Times New Roman" w:cs="Arial"/>
          <w:kern w:val="0"/>
          <w:lang w:val="mn-MN"/>
        </w:rPr>
        <w:t>2</w:t>
      </w:r>
      <w:r w:rsidRPr="000228D2">
        <w:rPr>
          <w:rFonts w:eastAsia="Times New Roman" w:cs="Arial"/>
          <w:kern w:val="0"/>
          <w:lang w:val="mn-MN"/>
        </w:rPr>
        <w:t>.Энэ журмын 7.2</w:t>
      </w:r>
      <w:r w:rsidR="00CD63E4" w:rsidRPr="000228D2">
        <w:rPr>
          <w:rFonts w:eastAsia="Times New Roman" w:cs="Arial"/>
          <w:kern w:val="0"/>
          <w:lang w:val="mn-MN"/>
        </w:rPr>
        <w:t>.1</w:t>
      </w:r>
      <w:r w:rsidRPr="000228D2">
        <w:rPr>
          <w:rFonts w:eastAsia="Times New Roman" w:cs="Arial"/>
          <w:kern w:val="0"/>
          <w:lang w:val="mn-MN"/>
        </w:rPr>
        <w:t>-т заасан шалгалтуудаас оролцогчийн нийт авбал зохих оноо 100 байх бөгөөд 64 ба түүнээс дээш оноо авсан оролцогчийг шалгалтад тэнцсэнд тооцно.</w:t>
      </w:r>
    </w:p>
    <w:p w14:paraId="1102A373" w14:textId="3AF2E9D0" w:rsidR="00DD7571" w:rsidRPr="000228D2" w:rsidRDefault="00CD63E4" w:rsidP="00DD7571">
      <w:pPr>
        <w:suppressAutoHyphens/>
        <w:spacing w:before="0"/>
        <w:rPr>
          <w:rFonts w:eastAsia="Times New Roman" w:cs="Arial"/>
          <w:kern w:val="0"/>
          <w:lang w:val="mn-MN"/>
        </w:rPr>
      </w:pPr>
      <w:r w:rsidRPr="000228D2">
        <w:rPr>
          <w:rFonts w:eastAsia="Times New Roman" w:cs="Arial"/>
          <w:kern w:val="0"/>
          <w:lang w:val="mn-MN"/>
        </w:rPr>
        <w:t>7.</w:t>
      </w:r>
      <w:r w:rsidR="00DD7571" w:rsidRPr="000228D2">
        <w:rPr>
          <w:rFonts w:eastAsia="Times New Roman" w:cs="Arial"/>
          <w:kern w:val="0"/>
          <w:lang w:val="mn-MN"/>
        </w:rPr>
        <w:t>3.Төрийн захиргааны албаны тэргүүн, эрхэлсэн, ахлах, дэс түшмэлийн ангилалд хамаарах гүйцэтгэх албан тушаалын сул орон тоог нөхөх тусгай шалгалт нь сорилын шалгалт, нөхцөл байдлыг тодорхойлох шалгалт, ярилцлагын шалгалт гэсэн бүрэлдэхүүнтэй байх бөгөөд дор дурдсан агуулгатай байна.</w:t>
      </w:r>
    </w:p>
    <w:p w14:paraId="2D451C37" w14:textId="77D56BC0" w:rsidR="00DD7571" w:rsidRPr="000228D2" w:rsidRDefault="00CD63E4" w:rsidP="00DD7571">
      <w:pPr>
        <w:suppressAutoHyphens/>
        <w:spacing w:before="0"/>
        <w:ind w:left="1440" w:firstLine="0"/>
        <w:rPr>
          <w:rFonts w:eastAsia="Times New Roman" w:cs="Arial"/>
          <w:kern w:val="0"/>
          <w:lang w:val="mn-MN"/>
        </w:rPr>
      </w:pPr>
      <w:r w:rsidRPr="000228D2">
        <w:rPr>
          <w:rFonts w:eastAsia="Times New Roman" w:cs="Arial"/>
          <w:kern w:val="0"/>
          <w:lang w:val="mn-MN"/>
        </w:rPr>
        <w:t>7.</w:t>
      </w:r>
      <w:r w:rsidR="00DD7571" w:rsidRPr="000228D2">
        <w:rPr>
          <w:rFonts w:eastAsia="Times New Roman" w:cs="Arial"/>
          <w:kern w:val="0"/>
          <w:lang w:val="mn-MN"/>
        </w:rPr>
        <w:t>3.1.Сорилын шалгалт нь энэ журмын 7.1 дүгээр зүйлийн 1-д заасан чадамжийг илрүүлэх агуулга бүхий нийт 60 даалгавартай байна. Энэхүү шалгалтаас оролцогчийн авбал зохих нийт оноо 60 байх бөгөөд 36 ба түүнээс дээш оноо авсан оролцогч дараагийн шалгалтад орох эрхтэй.</w:t>
      </w:r>
    </w:p>
    <w:p w14:paraId="4F582E9D" w14:textId="486F5AEC" w:rsidR="00DD7571" w:rsidRPr="000228D2" w:rsidRDefault="00CD63E4" w:rsidP="00DD7571">
      <w:pPr>
        <w:suppressAutoHyphens/>
        <w:spacing w:before="0"/>
        <w:ind w:left="1440" w:firstLine="0"/>
        <w:rPr>
          <w:rFonts w:eastAsia="Times New Roman" w:cs="Arial"/>
          <w:kern w:val="0"/>
          <w:lang w:val="mn-MN"/>
        </w:rPr>
      </w:pPr>
      <w:r w:rsidRPr="000228D2">
        <w:rPr>
          <w:rFonts w:eastAsia="Times New Roman" w:cs="Arial"/>
          <w:kern w:val="0"/>
          <w:lang w:val="mn-MN"/>
        </w:rPr>
        <w:t>7.</w:t>
      </w:r>
      <w:r w:rsidR="00DD7571" w:rsidRPr="000228D2">
        <w:rPr>
          <w:rFonts w:eastAsia="Times New Roman" w:cs="Arial"/>
          <w:kern w:val="0"/>
          <w:lang w:val="mn-MN"/>
        </w:rPr>
        <w:t>3.2.Нөхцөл байдлыг тодорхойлох шалгалт нь энэ журмын 7.1</w:t>
      </w:r>
      <w:r w:rsidRPr="000228D2">
        <w:rPr>
          <w:rFonts w:eastAsia="Times New Roman" w:cs="Arial"/>
          <w:kern w:val="0"/>
          <w:lang w:val="mn-MN"/>
        </w:rPr>
        <w:t>.</w:t>
      </w:r>
      <w:r w:rsidR="00DD7571" w:rsidRPr="000228D2">
        <w:rPr>
          <w:rFonts w:eastAsia="Times New Roman" w:cs="Arial"/>
          <w:kern w:val="0"/>
          <w:lang w:val="mn-MN"/>
        </w:rPr>
        <w:t>1-д заасан зарим чадамжийг илрүүлэх агуулга бүхий 1 даалгавартай байна. Энэхүү шалгалтаас оролцогчийн авбал зохих нийт оноо 20 байх бөгөөд 12 ба түүнээс дээш оноо авсан оролцогч дараагийн шалгалтад орох эрхтэй.</w:t>
      </w:r>
    </w:p>
    <w:p w14:paraId="05012590" w14:textId="6D1573DB" w:rsidR="00DD7571" w:rsidRPr="000228D2" w:rsidRDefault="00CD63E4" w:rsidP="00DD7571">
      <w:pPr>
        <w:suppressAutoHyphens/>
        <w:spacing w:before="0"/>
        <w:ind w:left="1440" w:firstLine="0"/>
        <w:rPr>
          <w:rFonts w:eastAsia="Times New Roman" w:cs="Arial"/>
          <w:kern w:val="0"/>
          <w:lang w:val="mn-MN"/>
        </w:rPr>
      </w:pPr>
      <w:r w:rsidRPr="000228D2">
        <w:rPr>
          <w:rFonts w:eastAsia="Times New Roman" w:cs="Arial"/>
          <w:kern w:val="0"/>
          <w:lang w:val="mn-MN"/>
        </w:rPr>
        <w:t>7.</w:t>
      </w:r>
      <w:r w:rsidR="00DD7571" w:rsidRPr="000228D2">
        <w:rPr>
          <w:rFonts w:eastAsia="Times New Roman" w:cs="Arial"/>
          <w:kern w:val="0"/>
          <w:lang w:val="mn-MN"/>
        </w:rPr>
        <w:t>3.3.Ярилцлагын шалгалт нь энэ журмын 7.1</w:t>
      </w:r>
      <w:r w:rsidRPr="000228D2">
        <w:rPr>
          <w:rFonts w:eastAsia="Times New Roman" w:cs="Arial"/>
          <w:kern w:val="0"/>
          <w:lang w:val="mn-MN"/>
        </w:rPr>
        <w:t>.</w:t>
      </w:r>
      <w:r w:rsidR="00DD7571" w:rsidRPr="000228D2">
        <w:rPr>
          <w:rFonts w:eastAsia="Times New Roman" w:cs="Arial"/>
          <w:kern w:val="0"/>
          <w:lang w:val="mn-MN"/>
        </w:rPr>
        <w:t>1-д заасан зарим чадамжийг илрүүлэх агуулга бүхий 4 асуулттай байна. Энэхүү шалгалтаас оролцогчийн авбал зохих нийт оноо 20 байх бөгөөд 12 ба түүнээс дээш оноо авсан оролцогчийг тэнцсэнд тооцно.</w:t>
      </w:r>
    </w:p>
    <w:p w14:paraId="180AC7B4" w14:textId="4F1FE7FD" w:rsidR="00DD7571" w:rsidRPr="000228D2" w:rsidRDefault="00DD7571" w:rsidP="00DD7571">
      <w:pPr>
        <w:suppressAutoHyphens/>
        <w:spacing w:before="0"/>
        <w:ind w:firstLine="0"/>
        <w:rPr>
          <w:rFonts w:eastAsia="Times New Roman" w:cs="Arial"/>
          <w:kern w:val="0"/>
          <w:lang w:val="mn-MN"/>
        </w:rPr>
      </w:pPr>
      <w:r w:rsidRPr="000228D2">
        <w:rPr>
          <w:rFonts w:eastAsia="Times New Roman" w:cs="Arial"/>
          <w:kern w:val="0"/>
          <w:lang w:val="mn-MN"/>
        </w:rPr>
        <w:tab/>
      </w:r>
      <w:r w:rsidR="00CD63E4" w:rsidRPr="000228D2">
        <w:rPr>
          <w:rFonts w:eastAsia="Times New Roman" w:cs="Arial"/>
          <w:kern w:val="0"/>
          <w:lang w:val="mn-MN"/>
        </w:rPr>
        <w:t>7.</w:t>
      </w:r>
      <w:r w:rsidRPr="000228D2">
        <w:rPr>
          <w:rFonts w:eastAsia="Times New Roman" w:cs="Arial"/>
          <w:kern w:val="0"/>
          <w:lang w:val="mn-MN"/>
        </w:rPr>
        <w:t>4.Энэ журмын 7.2</w:t>
      </w:r>
      <w:r w:rsidR="00CD63E4" w:rsidRPr="000228D2">
        <w:rPr>
          <w:rFonts w:eastAsia="Times New Roman" w:cs="Arial"/>
          <w:kern w:val="0"/>
          <w:lang w:val="mn-MN"/>
        </w:rPr>
        <w:t>.</w:t>
      </w:r>
      <w:r w:rsidRPr="000228D2">
        <w:rPr>
          <w:rFonts w:eastAsia="Times New Roman" w:cs="Arial"/>
          <w:kern w:val="0"/>
          <w:lang w:val="mn-MN"/>
        </w:rPr>
        <w:t>3-т заасан шалгалтуудаас оролцогчийн нийт авбал зохих оноо 100 байх бөгөөд 60 ба түүнээс дээш оноо авсан оролцогчийг шалгалтад тэнцсэнд тооцно.</w:t>
      </w:r>
    </w:p>
    <w:p w14:paraId="709BF551" w14:textId="0E99511A" w:rsidR="00DD7571" w:rsidRPr="000228D2" w:rsidRDefault="00DD7571" w:rsidP="00DD7571">
      <w:pPr>
        <w:suppressAutoHyphens/>
        <w:spacing w:before="0"/>
        <w:ind w:firstLine="0"/>
        <w:rPr>
          <w:rFonts w:eastAsia="Times New Roman" w:cs="Arial"/>
          <w:kern w:val="0"/>
          <w:lang w:val="mn-MN"/>
        </w:rPr>
      </w:pPr>
      <w:r w:rsidRPr="000228D2">
        <w:rPr>
          <w:rFonts w:eastAsia="Times New Roman" w:cs="Arial"/>
          <w:kern w:val="0"/>
          <w:lang w:val="mn-MN"/>
        </w:rPr>
        <w:tab/>
      </w:r>
      <w:r w:rsidR="00CD63E4" w:rsidRPr="000228D2">
        <w:rPr>
          <w:rFonts w:eastAsia="Times New Roman" w:cs="Arial"/>
          <w:kern w:val="0"/>
          <w:lang w:val="mn-MN"/>
        </w:rPr>
        <w:t>7.</w:t>
      </w:r>
      <w:r w:rsidRPr="000228D2">
        <w:rPr>
          <w:rFonts w:eastAsia="Times New Roman" w:cs="Arial"/>
          <w:kern w:val="0"/>
          <w:lang w:val="mn-MN"/>
        </w:rPr>
        <w:t>5.Төрийн жинхэнэ албаны туслах түшмэлд хамаарах албан тушаалын сул орон тоог нөхөхдөө энэ журмын 7.2</w:t>
      </w:r>
      <w:r w:rsidR="00CD63E4" w:rsidRPr="000228D2">
        <w:rPr>
          <w:rFonts w:eastAsia="Times New Roman" w:cs="Arial"/>
          <w:kern w:val="0"/>
          <w:lang w:val="mn-MN"/>
        </w:rPr>
        <w:t>.</w:t>
      </w:r>
      <w:r w:rsidRPr="000228D2">
        <w:rPr>
          <w:rFonts w:eastAsia="Times New Roman" w:cs="Arial"/>
          <w:kern w:val="0"/>
          <w:lang w:val="mn-MN"/>
        </w:rPr>
        <w:t>1-д заасан зарим чадамжийг илрүүлэх агуулга бүхий 6 асуулттай ярилцлагын шалгалт авна. Энэхүү шалгалтаас оролцогчийн авбал зохих нийт оноо 30 байх бөгөөд 18 ба түүнээс дээш оноо авсан оролцогчийг тэнцсэнд тооцно.</w:t>
      </w:r>
    </w:p>
    <w:p w14:paraId="2A1F15B8" w14:textId="7F9E41C1" w:rsidR="00DD7571" w:rsidRPr="000228D2" w:rsidRDefault="00CD63E4" w:rsidP="00DD7571">
      <w:pPr>
        <w:suppressAutoHyphens/>
        <w:spacing w:before="0"/>
        <w:rPr>
          <w:rFonts w:eastAsia="Times New Roman" w:cs="Arial"/>
          <w:kern w:val="0"/>
          <w:lang w:val="mn-MN"/>
        </w:rPr>
      </w:pPr>
      <w:r w:rsidRPr="000228D2">
        <w:rPr>
          <w:rFonts w:eastAsia="Times New Roman" w:cs="Arial"/>
          <w:kern w:val="0"/>
          <w:lang w:val="mn-MN"/>
        </w:rPr>
        <w:t>7.</w:t>
      </w:r>
      <w:r w:rsidR="00DD7571" w:rsidRPr="000228D2">
        <w:rPr>
          <w:rFonts w:eastAsia="Times New Roman" w:cs="Arial"/>
          <w:kern w:val="0"/>
          <w:lang w:val="mn-MN"/>
        </w:rPr>
        <w:t>6.Ярилцлагын, бичгийн, нөхцөл байдлыг тодорхойлох шалгалтын үнэлгээг шалгалтын комиссын гишүүдийн өгсөн оноог үндэслэн тооцно. Шалгалтын комисс үнэлгээг шударга, үнэн зөв өгч, түүнээс үүдэн гарах үр дагаврыг бүрэн хариуцна. Энэ тохиолдолд шалгалтын цахим системд дүнг оруулсныг тухайн оролцогч болон олон нийтэд мэдэгдсэнд тооцно.</w:t>
      </w:r>
    </w:p>
    <w:p w14:paraId="0590FFE6" w14:textId="37E4F96A" w:rsidR="00DD7571" w:rsidRPr="000228D2" w:rsidRDefault="00CD63E4" w:rsidP="00DD7571">
      <w:pPr>
        <w:suppressAutoHyphens/>
        <w:spacing w:before="0"/>
        <w:rPr>
          <w:rFonts w:eastAsia="Times New Roman" w:cs="Arial"/>
          <w:kern w:val="0"/>
          <w:lang w:val="mn-MN"/>
        </w:rPr>
      </w:pPr>
      <w:r w:rsidRPr="000228D2">
        <w:rPr>
          <w:rFonts w:eastAsia="Times New Roman" w:cs="Arial"/>
          <w:kern w:val="0"/>
          <w:lang w:val="mn-MN"/>
        </w:rPr>
        <w:t>7.</w:t>
      </w:r>
      <w:r w:rsidR="00DD7571" w:rsidRPr="000228D2">
        <w:rPr>
          <w:rFonts w:eastAsia="Times New Roman" w:cs="Arial"/>
          <w:kern w:val="0"/>
          <w:lang w:val="mn-MN"/>
        </w:rPr>
        <w:t>7.Нэг албан тушаалд өрсөлдсөн оролцогчдын шалгалтын нийт оноо тэнцвэл шалгалтын комисс бүрэлдэхүүн шалгалт тус бүр дээр өндөр оноо авсан байдлыг харгалзан дарааллыг тогтооно.</w:t>
      </w:r>
    </w:p>
    <w:p w14:paraId="26B5DC0B" w14:textId="6F7364F7" w:rsidR="00DD7571" w:rsidRPr="000228D2" w:rsidRDefault="00CD63E4" w:rsidP="00DD7571">
      <w:pPr>
        <w:suppressAutoHyphens/>
        <w:spacing w:before="0"/>
        <w:rPr>
          <w:rFonts w:eastAsia="Times New Roman" w:cs="Arial"/>
          <w:kern w:val="0"/>
          <w:lang w:val="mn-MN"/>
        </w:rPr>
      </w:pPr>
      <w:r w:rsidRPr="000228D2">
        <w:rPr>
          <w:rFonts w:eastAsia="Times New Roman" w:cs="Arial"/>
          <w:kern w:val="0"/>
          <w:lang w:val="mn-MN"/>
        </w:rPr>
        <w:t>7.</w:t>
      </w:r>
      <w:r w:rsidR="00DD7571" w:rsidRPr="000228D2">
        <w:rPr>
          <w:rFonts w:eastAsia="Times New Roman" w:cs="Arial"/>
          <w:kern w:val="0"/>
          <w:lang w:val="mn-MN"/>
        </w:rPr>
        <w:t>8.Төрийн тусгай албан тушаалын сул орон тоог төрийн жинхэнэ албаны ерөнхий шалгалт өгч нөөцөд бүртгэгдсэн иргэдээс нөхөхөд тухайн салбарын онцлогоос хамаарч зайлшгүй шаардлагатай нэмэлт шалгалт (тусгай бэлтгэл, бие бялдрын гэх мэт)-ыг авч болно. Энэхүү шалгалтад “тэнцсэн” эсхүл “тэнцээгүй” гэсэн үнэлгээ өгнө.</w:t>
      </w:r>
    </w:p>
    <w:p w14:paraId="29C76265" w14:textId="3552938F" w:rsidR="00DD7571" w:rsidRPr="000228D2" w:rsidRDefault="00CD63E4" w:rsidP="00DD7571">
      <w:pPr>
        <w:suppressAutoHyphens/>
        <w:spacing w:before="0"/>
        <w:rPr>
          <w:rFonts w:eastAsia="Times New Roman" w:cs="Arial"/>
          <w:kern w:val="0"/>
          <w:lang w:val="mn-MN"/>
        </w:rPr>
      </w:pPr>
      <w:r w:rsidRPr="000228D2">
        <w:rPr>
          <w:rFonts w:eastAsia="Times New Roman" w:cs="Arial"/>
          <w:kern w:val="0"/>
          <w:lang w:val="mn-MN"/>
        </w:rPr>
        <w:t>7.</w:t>
      </w:r>
      <w:r w:rsidR="00DD7571" w:rsidRPr="000228D2">
        <w:rPr>
          <w:rFonts w:eastAsia="Times New Roman" w:cs="Arial"/>
          <w:kern w:val="0"/>
          <w:lang w:val="mn-MN"/>
        </w:rPr>
        <w:t>9.Зөвлөл нь шалгалтын комиссын үйл ажиллагаанд хяналт тавих, зөвлөн туслах, арга зүйн удирдлагаар хангах ажлыг төлөвлөгөөт болон төлөвлөгөөт бус хэлбэрээр зохион байгуулна.</w:t>
      </w:r>
    </w:p>
    <w:p w14:paraId="3E95DDB5" w14:textId="0B40D2B1" w:rsidR="00DD7571" w:rsidRPr="000228D2" w:rsidRDefault="00CD63E4" w:rsidP="00DD7571">
      <w:pPr>
        <w:suppressAutoHyphens/>
        <w:spacing w:before="0"/>
        <w:ind w:left="720" w:firstLine="0"/>
        <w:rPr>
          <w:rFonts w:eastAsia="Times New Roman" w:cs="Arial"/>
          <w:b/>
          <w:bCs/>
          <w:kern w:val="0"/>
          <w:lang w:val="mn-MN"/>
        </w:rPr>
      </w:pPr>
      <w:r w:rsidRPr="000228D2">
        <w:rPr>
          <w:rFonts w:eastAsia="Times New Roman" w:cs="Arial"/>
          <w:kern w:val="0"/>
          <w:lang w:val="mn-MN"/>
        </w:rPr>
        <w:t>7.</w:t>
      </w:r>
      <w:r w:rsidR="00DD7571" w:rsidRPr="000228D2">
        <w:rPr>
          <w:rFonts w:eastAsia="Times New Roman" w:cs="Arial"/>
          <w:kern w:val="0"/>
          <w:lang w:val="mn-MN"/>
        </w:rPr>
        <w:t>10.Хөгжлийн бэрхшээлтэй иргэний шалгалтын үргэлжлэх хугацааг тухайн иргэний болон мэргэжлийн байгууллагын саналыг үндэслэн уртасгасан цагаар зохион байгуулж болно.</w:t>
      </w:r>
    </w:p>
    <w:p w14:paraId="533CBE3B" w14:textId="3C6DB8A9" w:rsidR="00F17725" w:rsidRPr="00F17725" w:rsidRDefault="00CD63E4" w:rsidP="00394AFD">
      <w:pPr>
        <w:suppressAutoHyphens/>
        <w:spacing w:before="0"/>
        <w:ind w:firstLine="0"/>
        <w:jc w:val="center"/>
        <w:rPr>
          <w:rFonts w:eastAsia="Times New Roman" w:cs="Arial"/>
          <w:b/>
          <w:bCs/>
          <w:kern w:val="0"/>
          <w:lang w:val="mn-MN"/>
        </w:rPr>
      </w:pPr>
      <w:r w:rsidRPr="000228D2">
        <w:rPr>
          <w:rFonts w:eastAsia="Times New Roman" w:cs="Arial"/>
          <w:b/>
          <w:bCs/>
          <w:kern w:val="0"/>
          <w:lang w:val="mn-MN"/>
        </w:rPr>
        <w:lastRenderedPageBreak/>
        <w:t>Найм. Гомдол гаргах, түүнийг шийдвэрлэх</w:t>
      </w:r>
    </w:p>
    <w:p w14:paraId="5B919822" w14:textId="7B8642FD" w:rsidR="00CD63E4" w:rsidRPr="000228D2" w:rsidRDefault="00F17725" w:rsidP="00CD63E4">
      <w:pPr>
        <w:suppressAutoHyphens/>
        <w:spacing w:before="0"/>
        <w:ind w:firstLine="0"/>
        <w:rPr>
          <w:rFonts w:eastAsia="Times New Roman" w:cs="Arial"/>
          <w:b/>
          <w:bCs/>
          <w:kern w:val="0"/>
          <w:lang w:val="mn-MN"/>
        </w:rPr>
      </w:pPr>
      <w:r w:rsidRPr="00F17725">
        <w:rPr>
          <w:rFonts w:eastAsia="Times New Roman" w:cs="Arial"/>
          <w:b/>
          <w:bCs/>
          <w:kern w:val="0"/>
          <w:lang w:val="mn-MN"/>
        </w:rPr>
        <w:t>8.1 дүгээр зүйл. Гомдол гаргах, шийдвэрлэх</w:t>
      </w:r>
    </w:p>
    <w:p w14:paraId="63EBC43B" w14:textId="7D5FD299" w:rsidR="00CD63E4" w:rsidRPr="000228D2" w:rsidRDefault="00F17725" w:rsidP="00CD63E4">
      <w:pPr>
        <w:suppressAutoHyphens/>
        <w:spacing w:before="0"/>
        <w:rPr>
          <w:rFonts w:eastAsia="Times New Roman" w:cs="Arial"/>
          <w:kern w:val="0"/>
          <w:lang w:val="mn-MN"/>
        </w:rPr>
      </w:pPr>
      <w:r w:rsidRPr="00F17725">
        <w:rPr>
          <w:rFonts w:eastAsia="Times New Roman" w:cs="Arial"/>
          <w:kern w:val="0"/>
          <w:lang w:val="mn-MN"/>
        </w:rPr>
        <w:t>8.1.1.Тусгай шалгалтын бүртгэлтэй холбоотой гомдлыг ажлын 1 өдрийн дотор шалгалтын комисст гаргана.</w:t>
      </w:r>
    </w:p>
    <w:p w14:paraId="2A219AF5" w14:textId="66426458" w:rsidR="00CD63E4" w:rsidRPr="000228D2" w:rsidRDefault="00F17725" w:rsidP="00CD63E4">
      <w:pPr>
        <w:suppressAutoHyphens/>
        <w:spacing w:before="0"/>
        <w:rPr>
          <w:rFonts w:eastAsia="Times New Roman" w:cs="Arial"/>
          <w:kern w:val="0"/>
          <w:lang w:val="mn-MN"/>
        </w:rPr>
      </w:pPr>
      <w:r w:rsidRPr="00F17725">
        <w:rPr>
          <w:rFonts w:eastAsia="Times New Roman" w:cs="Arial"/>
          <w:kern w:val="0"/>
          <w:lang w:val="mn-MN"/>
        </w:rPr>
        <w:t>8.1.2.Гомдлыг шалгалт эхлэхээс өмнө шийдвэрлэнэ.</w:t>
      </w:r>
    </w:p>
    <w:p w14:paraId="3FDC66F8" w14:textId="0567074C" w:rsidR="00CD63E4" w:rsidRPr="000228D2" w:rsidRDefault="00F17725" w:rsidP="00CD63E4">
      <w:pPr>
        <w:suppressAutoHyphens/>
        <w:spacing w:before="0"/>
        <w:rPr>
          <w:rFonts w:eastAsia="Times New Roman" w:cs="Arial"/>
          <w:kern w:val="0"/>
          <w:lang w:val="mn-MN"/>
        </w:rPr>
      </w:pPr>
      <w:r w:rsidRPr="00F17725">
        <w:rPr>
          <w:rFonts w:eastAsia="Times New Roman" w:cs="Arial"/>
          <w:kern w:val="0"/>
          <w:lang w:val="mn-MN"/>
        </w:rPr>
        <w:t>8.1.3. Шалгалтын комиссын үйл ажиллагаатай холбоотой гомдлыг Зөвлөлд ирүүлнэ.</w:t>
      </w:r>
    </w:p>
    <w:p w14:paraId="1ED6FDEE" w14:textId="5FCA4BDE" w:rsidR="00F17725" w:rsidRPr="00F17725" w:rsidRDefault="00F17725" w:rsidP="00394AFD">
      <w:pPr>
        <w:suppressAutoHyphens/>
        <w:spacing w:before="0"/>
        <w:rPr>
          <w:rFonts w:eastAsia="Times New Roman" w:cs="Arial"/>
          <w:kern w:val="0"/>
          <w:lang w:val="mn-MN"/>
        </w:rPr>
      </w:pPr>
      <w:r w:rsidRPr="00F17725">
        <w:rPr>
          <w:rFonts w:eastAsia="Times New Roman" w:cs="Arial"/>
          <w:kern w:val="0"/>
          <w:lang w:val="mn-MN"/>
        </w:rPr>
        <w:t>8.1.4. Гомдлыг холбогдох харьяаллын нэгж шийдвэрлэнэ.</w:t>
      </w:r>
    </w:p>
    <w:p w14:paraId="5F98AF28" w14:textId="26C85A40" w:rsidR="00F17725" w:rsidRPr="00F17725" w:rsidRDefault="00394AFD" w:rsidP="00394AFD">
      <w:pPr>
        <w:suppressAutoHyphens/>
        <w:spacing w:before="0"/>
        <w:ind w:firstLine="0"/>
        <w:jc w:val="center"/>
        <w:rPr>
          <w:rFonts w:eastAsia="Times New Roman" w:cs="Arial"/>
          <w:b/>
          <w:bCs/>
          <w:kern w:val="0"/>
          <w:lang w:val="mn-MN"/>
        </w:rPr>
      </w:pPr>
      <w:r w:rsidRPr="000228D2">
        <w:rPr>
          <w:rFonts w:eastAsia="Times New Roman" w:cs="Arial"/>
          <w:b/>
          <w:bCs/>
          <w:kern w:val="0"/>
          <w:lang w:val="mn-MN"/>
        </w:rPr>
        <w:t>Ес. Тайлагнал, нэр дэвшүүлэх, томилох</w:t>
      </w:r>
    </w:p>
    <w:p w14:paraId="7F846BBE" w14:textId="77777777" w:rsidR="00F17725" w:rsidRPr="00F17725" w:rsidRDefault="00F17725" w:rsidP="00F17725">
      <w:pPr>
        <w:suppressAutoHyphens/>
        <w:spacing w:before="0"/>
        <w:ind w:firstLine="0"/>
        <w:rPr>
          <w:rFonts w:eastAsia="Times New Roman" w:cs="Arial"/>
          <w:b/>
          <w:bCs/>
          <w:kern w:val="0"/>
          <w:lang w:val="mn-MN"/>
        </w:rPr>
      </w:pPr>
      <w:r w:rsidRPr="00F17725">
        <w:rPr>
          <w:rFonts w:eastAsia="Times New Roman" w:cs="Arial"/>
          <w:b/>
          <w:bCs/>
          <w:kern w:val="0"/>
          <w:lang w:val="mn-MN"/>
        </w:rPr>
        <w:t>9.1 дүгээр зүйл. Тайлагнал</w:t>
      </w:r>
    </w:p>
    <w:p w14:paraId="16264C8A" w14:textId="77777777" w:rsidR="00F17725" w:rsidRPr="00F17725" w:rsidRDefault="00F17725" w:rsidP="00F17725">
      <w:pPr>
        <w:suppressAutoHyphens/>
        <w:spacing w:before="0"/>
        <w:ind w:firstLine="0"/>
        <w:rPr>
          <w:rFonts w:eastAsia="Times New Roman" w:cs="Arial"/>
          <w:kern w:val="0"/>
          <w:lang w:val="mn-MN"/>
        </w:rPr>
      </w:pPr>
      <w:r w:rsidRPr="00F17725">
        <w:rPr>
          <w:rFonts w:eastAsia="Times New Roman" w:cs="Arial"/>
          <w:kern w:val="0"/>
          <w:lang w:val="mn-MN"/>
        </w:rPr>
        <w:t>9.1.1. Шалгалтын комисс шалгалтын тайланг шалгалт дууссанаас хойш ажлын 5 өдөрт багтаан Зөвлөлд хүргүүлнэ.</w:t>
      </w:r>
    </w:p>
    <w:p w14:paraId="56530EFE" w14:textId="77777777" w:rsidR="00F17725" w:rsidRPr="00F17725" w:rsidRDefault="00F17725" w:rsidP="00F17725">
      <w:pPr>
        <w:suppressAutoHyphens/>
        <w:spacing w:before="0"/>
        <w:ind w:firstLine="0"/>
        <w:rPr>
          <w:rFonts w:eastAsia="Times New Roman" w:cs="Arial"/>
          <w:b/>
          <w:bCs/>
          <w:kern w:val="0"/>
          <w:lang w:val="mn-MN"/>
        </w:rPr>
      </w:pPr>
      <w:r w:rsidRPr="00F17725">
        <w:rPr>
          <w:rFonts w:eastAsia="Times New Roman" w:cs="Arial"/>
          <w:b/>
          <w:bCs/>
          <w:kern w:val="0"/>
          <w:lang w:val="mn-MN"/>
        </w:rPr>
        <w:t>9.2 дугаар зүйл. Нэр дэвшүүлэх, томилох</w:t>
      </w:r>
    </w:p>
    <w:p w14:paraId="4993087A" w14:textId="124F365A" w:rsidR="00394AFD" w:rsidRPr="000228D2" w:rsidRDefault="00F17725" w:rsidP="00394AFD">
      <w:pPr>
        <w:suppressAutoHyphens/>
        <w:spacing w:before="0"/>
        <w:jc w:val="left"/>
        <w:rPr>
          <w:rFonts w:eastAsia="Times New Roman" w:cs="Arial"/>
          <w:kern w:val="0"/>
          <w:lang w:val="mn-MN"/>
        </w:rPr>
      </w:pPr>
      <w:r w:rsidRPr="00F17725">
        <w:rPr>
          <w:rFonts w:eastAsia="Times New Roman" w:cs="Arial"/>
          <w:kern w:val="0"/>
          <w:lang w:val="mn-MN"/>
        </w:rPr>
        <w:t>9.2.1. Зөвлөл шалгалтад хамгийн өндөр оноо авсан оролцогчийг тухайн албан тушаалд нэр дэвшүүлэх эсэхийг шийдвэрлэнэ.</w:t>
      </w:r>
    </w:p>
    <w:p w14:paraId="156DCEFF" w14:textId="03E4E900" w:rsidR="00F17725" w:rsidRPr="00F17725" w:rsidRDefault="00F17725" w:rsidP="00394AFD">
      <w:pPr>
        <w:suppressAutoHyphens/>
        <w:spacing w:before="0"/>
        <w:jc w:val="left"/>
        <w:rPr>
          <w:rFonts w:eastAsia="Times New Roman" w:cs="Arial"/>
          <w:kern w:val="0"/>
          <w:lang w:val="mn-MN"/>
        </w:rPr>
      </w:pPr>
      <w:r w:rsidRPr="00F17725">
        <w:rPr>
          <w:rFonts w:eastAsia="Times New Roman" w:cs="Arial"/>
          <w:kern w:val="0"/>
          <w:lang w:val="mn-MN"/>
        </w:rPr>
        <w:t>9.2.2. Томилох эрх бүхий албан тушаалтан шийдвэрийг хүлээн авснаас хойш 30 хоногийн дотор томилно.</w:t>
      </w:r>
    </w:p>
    <w:p w14:paraId="21624CAB" w14:textId="0623465E" w:rsidR="00F17725" w:rsidRPr="00F17725" w:rsidRDefault="00394AFD" w:rsidP="00394AFD">
      <w:pPr>
        <w:suppressAutoHyphens/>
        <w:spacing w:before="0"/>
        <w:ind w:firstLine="0"/>
        <w:jc w:val="center"/>
        <w:rPr>
          <w:rFonts w:eastAsia="Times New Roman" w:cs="Arial"/>
          <w:b/>
          <w:bCs/>
          <w:kern w:val="0"/>
          <w:lang w:val="mn-MN"/>
        </w:rPr>
      </w:pPr>
      <w:r w:rsidRPr="000228D2">
        <w:rPr>
          <w:rFonts w:eastAsia="Times New Roman" w:cs="Arial"/>
          <w:b/>
          <w:bCs/>
          <w:kern w:val="0"/>
          <w:lang w:val="mn-MN"/>
        </w:rPr>
        <w:t>Арав.Бусад</w:t>
      </w:r>
    </w:p>
    <w:p w14:paraId="5323F0B8" w14:textId="77777777" w:rsidR="00F17725" w:rsidRPr="00F17725" w:rsidRDefault="00F17725" w:rsidP="00770C6D">
      <w:pPr>
        <w:suppressAutoHyphens/>
        <w:spacing w:before="0"/>
        <w:ind w:firstLine="0"/>
        <w:rPr>
          <w:rFonts w:eastAsia="Times New Roman" w:cs="Arial"/>
          <w:b/>
          <w:bCs/>
          <w:kern w:val="0"/>
          <w:lang w:val="mn-MN"/>
        </w:rPr>
      </w:pPr>
      <w:r w:rsidRPr="00F17725">
        <w:rPr>
          <w:rFonts w:eastAsia="Times New Roman" w:cs="Arial"/>
          <w:b/>
          <w:bCs/>
          <w:kern w:val="0"/>
          <w:lang w:val="mn-MN"/>
        </w:rPr>
        <w:t>10.1 дүгээр зүйл. Шалгалтын үйлчилгээний зардал</w:t>
      </w:r>
    </w:p>
    <w:p w14:paraId="75DE1348" w14:textId="24DD223D" w:rsidR="00770C6D" w:rsidRPr="000228D2" w:rsidRDefault="00F17725" w:rsidP="00770C6D">
      <w:pPr>
        <w:suppressAutoHyphens/>
        <w:spacing w:before="0"/>
        <w:rPr>
          <w:rFonts w:eastAsia="Times New Roman" w:cs="Arial"/>
          <w:kern w:val="0"/>
          <w:lang w:val="mn-MN"/>
        </w:rPr>
      </w:pPr>
      <w:r w:rsidRPr="00F17725">
        <w:rPr>
          <w:rFonts w:eastAsia="Times New Roman" w:cs="Arial"/>
          <w:kern w:val="0"/>
          <w:lang w:val="mn-MN"/>
        </w:rPr>
        <w:t>10.1.1.</w:t>
      </w:r>
      <w:r w:rsidR="00770C6D" w:rsidRPr="000228D2">
        <w:rPr>
          <w:rFonts w:eastAsia="Calibri" w:cs="Arial"/>
          <w:lang w:val="mn-MN"/>
        </w:rPr>
        <w:t xml:space="preserve">Төрийн албаны тусгай шалгалтын сонгон шалгаруулалтын зохион байгуулалтын зардлыг </w:t>
      </w:r>
      <w:r w:rsidR="00770C6D" w:rsidRPr="000228D2">
        <w:rPr>
          <w:rFonts w:eastAsia="Times New Roman" w:cs="Arial"/>
          <w:kern w:val="0"/>
          <w:lang w:val="mn-MN"/>
        </w:rPr>
        <w:t>Зөвлөл, салбар зөвлөл, аймаг, нийслэлийн Засаг даргын Тамгын газар жил бүрийн төсөвтөө тусгана.</w:t>
      </w:r>
    </w:p>
    <w:p w14:paraId="5B36D55D" w14:textId="6396A24C" w:rsidR="00F17725" w:rsidRPr="00F17725" w:rsidRDefault="00F17725" w:rsidP="00770C6D">
      <w:pPr>
        <w:suppressAutoHyphens/>
        <w:spacing w:before="0"/>
        <w:rPr>
          <w:rFonts w:eastAsia="Times New Roman" w:cs="Arial"/>
          <w:b/>
          <w:bCs/>
          <w:kern w:val="0"/>
          <w:lang w:val="mn-MN"/>
        </w:rPr>
      </w:pPr>
      <w:r w:rsidRPr="00F17725">
        <w:rPr>
          <w:rFonts w:eastAsia="Times New Roman" w:cs="Arial"/>
          <w:b/>
          <w:bCs/>
          <w:kern w:val="0"/>
          <w:lang w:val="mn-MN"/>
        </w:rPr>
        <w:t>10.2 дугаар зүйл. Хариуцлага</w:t>
      </w:r>
    </w:p>
    <w:p w14:paraId="2CEF66CF" w14:textId="579CDDB8" w:rsidR="00FA3940" w:rsidRPr="000228D2" w:rsidRDefault="00F17725" w:rsidP="00770C6D">
      <w:pPr>
        <w:suppressAutoHyphens/>
        <w:spacing w:before="0"/>
        <w:rPr>
          <w:rFonts w:eastAsia="Times New Roman" w:cs="Arial"/>
          <w:kern w:val="0"/>
          <w:lang w:val="mn-MN"/>
        </w:rPr>
      </w:pPr>
      <w:r w:rsidRPr="00F17725">
        <w:rPr>
          <w:rFonts w:eastAsia="Times New Roman" w:cs="Arial"/>
          <w:kern w:val="0"/>
          <w:lang w:val="mn-MN"/>
        </w:rPr>
        <w:t>10.2.1. Энэ журмыг зөрчсөн этгээдэд холбогдох хууль тогтоомжийн дагуу хариуцлага хүлээлгэнэ.</w:t>
      </w:r>
    </w:p>
    <w:p w14:paraId="7747E5C4" w14:textId="3596976C" w:rsidR="00FA3940" w:rsidRPr="000228D2" w:rsidRDefault="00770C6D" w:rsidP="00987CA4">
      <w:pPr>
        <w:suppressAutoHyphens/>
        <w:spacing w:before="0"/>
        <w:rPr>
          <w:rFonts w:eastAsia="Times New Roman" w:cs="Arial"/>
          <w:kern w:val="0"/>
          <w:lang w:val="mn-MN"/>
        </w:rPr>
      </w:pPr>
      <w:r w:rsidRPr="000228D2">
        <w:rPr>
          <w:rFonts w:eastAsia="Times New Roman" w:cs="Arial"/>
          <w:kern w:val="0"/>
          <w:lang w:val="mn-MN"/>
        </w:rPr>
        <w:t>10.2..</w:t>
      </w:r>
      <w:r w:rsidR="00FA3940" w:rsidRPr="000228D2">
        <w:rPr>
          <w:rFonts w:eastAsia="Times New Roman" w:cs="Arial"/>
          <w:kern w:val="0"/>
          <w:lang w:val="mn-MN"/>
        </w:rPr>
        <w:t>.</w:t>
      </w:r>
      <w:bookmarkStart w:id="1" w:name="_Hlk165991447"/>
      <w:r w:rsidR="00FA3940" w:rsidRPr="000228D2">
        <w:rPr>
          <w:rFonts w:eastAsia="Times New Roman" w:cs="Arial"/>
          <w:kern w:val="0"/>
          <w:lang w:val="mn-MN"/>
        </w:rPr>
        <w:t>Төрийн албаны тухай хуулийн 27.2-т заасан хугацаанд сонгон шалгаруулалтын захиалга ирүүлээгүй тохиолдолд Зөвлөл, салбар зөвлөл томилох эрх бүхий этгээдэд сул орон тоог тусгай шалгалтаар нөхөх тухай хугацаа заасан мэдэгдэл хүргүүлж, зарыг Зөвлөлийн цахим хуудас болон “Хүний нөөцийн удирдлагын мэдээллийн нэгдсэн тогтолцоо” цахим системээр нийтэд мэдээлнэ.</w:t>
      </w:r>
      <w:bookmarkEnd w:id="1"/>
      <w:r w:rsidR="00FA3940" w:rsidRPr="000228D2">
        <w:rPr>
          <w:rFonts w:eastAsia="Times New Roman" w:cs="Arial"/>
          <w:kern w:val="0"/>
          <w:lang w:val="mn-MN"/>
        </w:rPr>
        <w:t xml:space="preserve"> Энэ тохиолдолд Зөвлөл нь мөн хуулийн 32 дугаар зүйлийн 32.1-д заасны дагуу буруутай албан тушаалтанд хариуцлага тооцуулах мэдэгдлийг томилох эрх бүхий этгээдэд хүргүүлнэ. </w:t>
      </w:r>
    </w:p>
    <w:p w14:paraId="1C4696DA" w14:textId="77777777" w:rsidR="00FA3940" w:rsidRPr="000228D2" w:rsidRDefault="00FA3940" w:rsidP="00987CA4">
      <w:pPr>
        <w:suppressAutoHyphens/>
        <w:spacing w:before="0"/>
        <w:rPr>
          <w:rFonts w:eastAsia="Times New Roman" w:cs="Arial"/>
          <w:kern w:val="0"/>
          <w:lang w:val="mn-MN"/>
        </w:rPr>
      </w:pPr>
      <w:r w:rsidRPr="000228D2">
        <w:rPr>
          <w:rFonts w:eastAsia="Times New Roman" w:cs="Arial"/>
          <w:kern w:val="0"/>
          <w:lang w:val="mn-MN"/>
        </w:rPr>
        <w:t>2.Энэ журамд заасан болзлыг хангаагүй, хуурамч баримт бичиг бүрдүүлсэн, худал мэдүүлсэн нь сонгон шалгаруулалтын явцад тогтоогдсон бол тухайн оролцогчийн шалгалтыг хүчингүй болгоно.</w:t>
      </w:r>
    </w:p>
    <w:p w14:paraId="5B15EC68" w14:textId="77777777" w:rsidR="00FA3940" w:rsidRPr="000228D2" w:rsidRDefault="00FA3940" w:rsidP="00987CA4">
      <w:pPr>
        <w:suppressAutoHyphens/>
        <w:spacing w:before="0"/>
        <w:rPr>
          <w:rFonts w:eastAsia="Times New Roman" w:cs="Arial"/>
          <w:kern w:val="0"/>
          <w:lang w:val="mn-MN"/>
        </w:rPr>
      </w:pPr>
      <w:r w:rsidRPr="000228D2">
        <w:rPr>
          <w:rFonts w:eastAsia="Times New Roman" w:cs="Arial"/>
          <w:kern w:val="0"/>
          <w:lang w:val="mn-MN"/>
        </w:rPr>
        <w:t>3.Шалгалтын комисс нь холбогдох хууль, журам зөрчиж шалгалт зохион байгуулсан нь тогтоогдсон бол Зөвлөл, Салбар зөвлөл тухайн сонгон шалгаруулалт, шалгалтыг бүхэлд нь, эсхүл хэсэгчлэн хүчингүй болгоно.</w:t>
      </w:r>
    </w:p>
    <w:p w14:paraId="731B28FF" w14:textId="77777777" w:rsidR="00FA3940" w:rsidRPr="000228D2" w:rsidRDefault="00FA3940" w:rsidP="00987CA4">
      <w:pPr>
        <w:suppressAutoHyphens/>
        <w:spacing w:before="0"/>
        <w:rPr>
          <w:rFonts w:eastAsia="Times New Roman" w:cs="Arial"/>
          <w:kern w:val="0"/>
          <w:lang w:val="mn-MN"/>
        </w:rPr>
      </w:pPr>
      <w:r w:rsidRPr="000228D2">
        <w:rPr>
          <w:rFonts w:eastAsia="Times New Roman" w:cs="Arial"/>
          <w:kern w:val="0"/>
          <w:lang w:val="mn-MN"/>
        </w:rPr>
        <w:t>4.Энэ журмыг зөрчсөн төрийн албан хаагчид Төрийн албаны тухай хуульд заасан сахилгын шийтгэл ногдуулах саналыг Зөвлөл, эсхүл Салбар зөвлөл томилох эрх бүхий албан тушаалтанд хүргүүлнэ.</w:t>
      </w:r>
    </w:p>
    <w:p w14:paraId="446A368E" w14:textId="77777777" w:rsidR="00FA3940" w:rsidRPr="000228D2" w:rsidRDefault="00FA3940" w:rsidP="00987CA4">
      <w:pPr>
        <w:suppressAutoHyphens/>
        <w:spacing w:before="0"/>
        <w:ind w:firstLine="0"/>
        <w:rPr>
          <w:rFonts w:eastAsia="Times New Roman" w:cs="Arial"/>
          <w:kern w:val="0"/>
          <w:lang w:val="mn-MN"/>
        </w:rPr>
      </w:pPr>
    </w:p>
    <w:p w14:paraId="445CE885" w14:textId="39BBBC5B" w:rsidR="00FE2BD7" w:rsidRPr="000228D2" w:rsidRDefault="00FA3940" w:rsidP="000228D2">
      <w:pPr>
        <w:spacing w:before="0"/>
        <w:ind w:firstLine="0"/>
        <w:jc w:val="center"/>
        <w:rPr>
          <w:rFonts w:eastAsia="Times New Roman" w:cs="Arial"/>
          <w:kern w:val="0"/>
          <w:lang w:val="mn-MN"/>
        </w:rPr>
      </w:pPr>
      <w:r w:rsidRPr="000228D2">
        <w:rPr>
          <w:rFonts w:eastAsia="Times New Roman" w:cs="Arial"/>
          <w:kern w:val="0"/>
          <w:lang w:val="mn-MN"/>
        </w:rPr>
        <w:lastRenderedPageBreak/>
        <w:t>---о0о---</w:t>
      </w:r>
    </w:p>
    <w:p w14:paraId="2CCF150C" w14:textId="77777777" w:rsidR="007A0B52" w:rsidRPr="000228D2" w:rsidRDefault="007A0B52" w:rsidP="00987CA4">
      <w:pPr>
        <w:spacing w:before="0"/>
        <w:ind w:firstLine="0"/>
        <w:rPr>
          <w:rFonts w:eastAsia="Times New Roman" w:cs="Arial"/>
          <w:kern w:val="0"/>
          <w:lang w:val="mn-MN"/>
        </w:rPr>
      </w:pPr>
    </w:p>
    <w:p w14:paraId="5D7CDC41" w14:textId="77777777" w:rsidR="00BB3254" w:rsidRPr="000228D2" w:rsidRDefault="00BB3254" w:rsidP="00987CA4">
      <w:pPr>
        <w:spacing w:before="0"/>
        <w:ind w:firstLine="0"/>
        <w:rPr>
          <w:rFonts w:eastAsia="Times New Roman" w:cs="Arial"/>
          <w:kern w:val="0"/>
          <w:lang w:val="mn-MN"/>
        </w:rPr>
      </w:pPr>
    </w:p>
    <w:p w14:paraId="0A595AF7" w14:textId="77777777" w:rsidR="00BB3254" w:rsidRPr="000228D2" w:rsidRDefault="00BB3254" w:rsidP="00987CA4">
      <w:pPr>
        <w:spacing w:before="0"/>
        <w:ind w:firstLine="0"/>
        <w:rPr>
          <w:rFonts w:eastAsia="Times New Roman" w:cs="Arial"/>
          <w:kern w:val="0"/>
          <w:lang w:val="mn-MN"/>
        </w:rPr>
      </w:pPr>
    </w:p>
    <w:p w14:paraId="1C4C57E4" w14:textId="77777777" w:rsidR="00BB3254" w:rsidRPr="000228D2" w:rsidRDefault="00BB3254" w:rsidP="00987CA4">
      <w:pPr>
        <w:spacing w:before="0"/>
        <w:ind w:firstLine="0"/>
        <w:rPr>
          <w:rFonts w:eastAsia="Times New Roman" w:cs="Arial"/>
          <w:kern w:val="0"/>
          <w:lang w:val="mn-MN"/>
        </w:rPr>
      </w:pPr>
    </w:p>
    <w:p w14:paraId="71158AC7" w14:textId="77777777" w:rsidR="00BB3254" w:rsidRPr="000228D2" w:rsidRDefault="00BB3254" w:rsidP="00987CA4">
      <w:pPr>
        <w:spacing w:before="0"/>
        <w:ind w:firstLine="0"/>
        <w:rPr>
          <w:rFonts w:eastAsia="Times New Roman" w:cs="Arial"/>
          <w:kern w:val="0"/>
          <w:lang w:val="mn-MN"/>
        </w:rPr>
      </w:pPr>
    </w:p>
    <w:p w14:paraId="7755AF8B" w14:textId="77777777" w:rsidR="00BB3254" w:rsidRPr="000228D2" w:rsidRDefault="00BB3254" w:rsidP="00987CA4">
      <w:pPr>
        <w:spacing w:before="0"/>
        <w:ind w:firstLine="0"/>
        <w:rPr>
          <w:rFonts w:eastAsia="Times New Roman" w:cs="Arial"/>
          <w:kern w:val="0"/>
          <w:lang w:val="mn-MN"/>
        </w:rPr>
      </w:pPr>
    </w:p>
    <w:p w14:paraId="7E0D5641" w14:textId="77777777" w:rsidR="00BB3254" w:rsidRPr="000228D2" w:rsidRDefault="00BB3254" w:rsidP="00987CA4">
      <w:pPr>
        <w:spacing w:before="0"/>
        <w:ind w:firstLine="0"/>
        <w:rPr>
          <w:rFonts w:eastAsia="Times New Roman" w:cs="Arial"/>
          <w:kern w:val="0"/>
          <w:lang w:val="mn-MN"/>
        </w:rPr>
      </w:pPr>
    </w:p>
    <w:p w14:paraId="4EEBE1CE" w14:textId="77777777" w:rsidR="00BB3254" w:rsidRPr="000228D2" w:rsidRDefault="00BB3254" w:rsidP="00987CA4">
      <w:pPr>
        <w:spacing w:before="0"/>
        <w:ind w:firstLine="0"/>
        <w:rPr>
          <w:rFonts w:eastAsia="Times New Roman" w:cs="Arial"/>
          <w:kern w:val="0"/>
          <w:lang w:val="mn-MN"/>
        </w:rPr>
      </w:pPr>
    </w:p>
    <w:p w14:paraId="74444D06" w14:textId="77777777" w:rsidR="00BB3254" w:rsidRPr="000228D2" w:rsidRDefault="00BB3254" w:rsidP="00987CA4">
      <w:pPr>
        <w:spacing w:before="0"/>
        <w:ind w:firstLine="0"/>
        <w:rPr>
          <w:rFonts w:eastAsia="Times New Roman" w:cs="Arial"/>
          <w:kern w:val="0"/>
          <w:lang w:val="mn-MN"/>
        </w:rPr>
      </w:pPr>
    </w:p>
    <w:p w14:paraId="26A07CFA" w14:textId="77777777" w:rsidR="00BB3254" w:rsidRPr="000228D2" w:rsidRDefault="00BB3254" w:rsidP="00987CA4">
      <w:pPr>
        <w:spacing w:before="0"/>
        <w:ind w:firstLine="0"/>
        <w:rPr>
          <w:rFonts w:eastAsia="Times New Roman" w:cs="Arial"/>
          <w:kern w:val="0"/>
          <w:lang w:val="mn-MN"/>
        </w:rPr>
      </w:pPr>
    </w:p>
    <w:p w14:paraId="5908E2CA" w14:textId="77777777" w:rsidR="00AB19E2" w:rsidRPr="000228D2" w:rsidRDefault="00AB19E2" w:rsidP="00987CA4">
      <w:pPr>
        <w:spacing w:before="0"/>
        <w:ind w:firstLine="0"/>
        <w:rPr>
          <w:rFonts w:eastAsia="Times New Roman" w:cs="Arial"/>
          <w:kern w:val="0"/>
          <w:lang w:val="mn-MN"/>
        </w:rPr>
      </w:pPr>
    </w:p>
    <w:p w14:paraId="76860D52" w14:textId="77777777" w:rsidR="00AB19E2" w:rsidRPr="000228D2" w:rsidRDefault="00AB19E2" w:rsidP="00987CA4">
      <w:pPr>
        <w:spacing w:before="0"/>
        <w:ind w:firstLine="0"/>
        <w:rPr>
          <w:rFonts w:eastAsia="Times New Roman" w:cs="Arial"/>
          <w:kern w:val="0"/>
          <w:lang w:val="mn-MN"/>
        </w:rPr>
      </w:pPr>
    </w:p>
    <w:p w14:paraId="6D6DC377" w14:textId="77777777" w:rsidR="00AB19E2" w:rsidRPr="000228D2" w:rsidRDefault="00AB19E2" w:rsidP="00987CA4">
      <w:pPr>
        <w:spacing w:before="0"/>
        <w:ind w:firstLine="0"/>
        <w:rPr>
          <w:rFonts w:eastAsia="Times New Roman" w:cs="Arial"/>
          <w:kern w:val="0"/>
          <w:lang w:val="mn-MN"/>
        </w:rPr>
      </w:pPr>
    </w:p>
    <w:p w14:paraId="770EB2EE" w14:textId="77777777" w:rsidR="00AB19E2" w:rsidRPr="000228D2" w:rsidRDefault="00AB19E2" w:rsidP="00987CA4">
      <w:pPr>
        <w:spacing w:before="0"/>
        <w:ind w:firstLine="0"/>
        <w:rPr>
          <w:rFonts w:eastAsia="Times New Roman" w:cs="Arial"/>
          <w:kern w:val="0"/>
          <w:lang w:val="mn-MN"/>
        </w:rPr>
      </w:pPr>
    </w:p>
    <w:p w14:paraId="5870DF27" w14:textId="77777777" w:rsidR="00AB19E2" w:rsidRPr="000228D2" w:rsidRDefault="00AB19E2" w:rsidP="00987CA4">
      <w:pPr>
        <w:spacing w:before="0"/>
        <w:ind w:firstLine="0"/>
        <w:rPr>
          <w:rFonts w:eastAsia="Times New Roman" w:cs="Arial"/>
          <w:kern w:val="0"/>
          <w:lang w:val="mn-MN"/>
        </w:rPr>
      </w:pPr>
    </w:p>
    <w:p w14:paraId="61995074" w14:textId="77777777" w:rsidR="00AB19E2" w:rsidRPr="000228D2" w:rsidRDefault="00AB19E2" w:rsidP="00987CA4">
      <w:pPr>
        <w:spacing w:before="0"/>
        <w:ind w:firstLine="0"/>
        <w:rPr>
          <w:rFonts w:eastAsia="Times New Roman" w:cs="Arial"/>
          <w:kern w:val="0"/>
          <w:lang w:val="mn-MN"/>
        </w:rPr>
      </w:pPr>
    </w:p>
    <w:p w14:paraId="7359EE1C" w14:textId="77777777" w:rsidR="00AB19E2" w:rsidRPr="000228D2" w:rsidRDefault="00AB19E2" w:rsidP="00987CA4">
      <w:pPr>
        <w:spacing w:before="0"/>
        <w:ind w:firstLine="0"/>
        <w:rPr>
          <w:rFonts w:eastAsia="Times New Roman" w:cs="Arial"/>
          <w:kern w:val="0"/>
          <w:lang w:val="mn-MN"/>
        </w:rPr>
      </w:pPr>
    </w:p>
    <w:p w14:paraId="76420C62" w14:textId="77777777" w:rsidR="00BB76C0" w:rsidRPr="000228D2" w:rsidRDefault="00BB76C0" w:rsidP="00987CA4">
      <w:pPr>
        <w:spacing w:before="0"/>
        <w:ind w:firstLine="0"/>
        <w:rPr>
          <w:rFonts w:eastAsia="Times New Roman" w:cs="Arial"/>
          <w:kern w:val="0"/>
          <w:lang w:val="mn-MN"/>
        </w:rPr>
      </w:pPr>
    </w:p>
    <w:p w14:paraId="1E1FEFDD" w14:textId="77777777" w:rsidR="00BB76C0" w:rsidRPr="000228D2" w:rsidRDefault="00BB76C0" w:rsidP="00987CA4">
      <w:pPr>
        <w:spacing w:before="0"/>
        <w:ind w:firstLine="0"/>
        <w:rPr>
          <w:rFonts w:eastAsia="Times New Roman" w:cs="Arial"/>
          <w:kern w:val="0"/>
          <w:lang w:val="mn-MN"/>
        </w:rPr>
      </w:pPr>
    </w:p>
    <w:p w14:paraId="53ED37EA" w14:textId="77777777" w:rsidR="00BB76C0" w:rsidRPr="000228D2" w:rsidRDefault="00BB76C0" w:rsidP="00987CA4">
      <w:pPr>
        <w:spacing w:before="0"/>
        <w:ind w:firstLine="0"/>
        <w:rPr>
          <w:rFonts w:eastAsia="Times New Roman" w:cs="Arial"/>
          <w:kern w:val="0"/>
          <w:lang w:val="mn-MN"/>
        </w:rPr>
      </w:pPr>
    </w:p>
    <w:p w14:paraId="2B1AC5C0" w14:textId="77777777" w:rsidR="00BB76C0" w:rsidRPr="000228D2" w:rsidRDefault="00BB76C0" w:rsidP="00987CA4">
      <w:pPr>
        <w:spacing w:before="0"/>
        <w:ind w:firstLine="0"/>
        <w:rPr>
          <w:rFonts w:eastAsia="Times New Roman" w:cs="Arial"/>
          <w:kern w:val="0"/>
          <w:lang w:val="mn-MN"/>
        </w:rPr>
      </w:pPr>
    </w:p>
    <w:p w14:paraId="3D0A05C3" w14:textId="77777777" w:rsidR="00BB76C0" w:rsidRPr="000228D2" w:rsidRDefault="00BB76C0" w:rsidP="00987CA4">
      <w:pPr>
        <w:spacing w:before="0"/>
        <w:ind w:firstLine="0"/>
        <w:rPr>
          <w:rFonts w:eastAsia="Times New Roman" w:cs="Arial"/>
          <w:kern w:val="0"/>
          <w:lang w:val="mn-MN"/>
        </w:rPr>
      </w:pPr>
    </w:p>
    <w:p w14:paraId="75EDCE92" w14:textId="77777777" w:rsidR="005F0AF4" w:rsidRPr="000228D2" w:rsidRDefault="005F0AF4" w:rsidP="00987CA4">
      <w:pPr>
        <w:spacing w:before="0"/>
        <w:ind w:firstLine="0"/>
        <w:rPr>
          <w:rFonts w:eastAsia="Times New Roman" w:cs="Arial"/>
          <w:kern w:val="0"/>
          <w:lang w:val="mn-MN"/>
        </w:rPr>
      </w:pPr>
    </w:p>
    <w:p w14:paraId="7B9B1119" w14:textId="77777777" w:rsidR="000228D2" w:rsidRDefault="000228D2" w:rsidP="00987CA4">
      <w:pPr>
        <w:spacing w:before="0"/>
        <w:rPr>
          <w:rFonts w:cs="Arial"/>
          <w:u w:val="single"/>
          <w:lang w:val="mn-MN"/>
        </w:rPr>
      </w:pPr>
      <w:bookmarkStart w:id="2" w:name="_Hlk213652399"/>
    </w:p>
    <w:p w14:paraId="25896A9C" w14:textId="77777777" w:rsidR="000228D2" w:rsidRDefault="000228D2" w:rsidP="00987CA4">
      <w:pPr>
        <w:spacing w:before="0"/>
        <w:rPr>
          <w:rFonts w:cs="Arial"/>
          <w:u w:val="single"/>
          <w:lang w:val="mn-MN"/>
        </w:rPr>
      </w:pPr>
    </w:p>
    <w:p w14:paraId="5922E9BC" w14:textId="77777777" w:rsidR="000228D2" w:rsidRDefault="000228D2" w:rsidP="00987CA4">
      <w:pPr>
        <w:spacing w:before="0"/>
        <w:rPr>
          <w:rFonts w:cs="Arial"/>
          <w:u w:val="single"/>
          <w:lang w:val="mn-MN"/>
        </w:rPr>
      </w:pPr>
    </w:p>
    <w:p w14:paraId="2D41E1BC" w14:textId="77777777" w:rsidR="000228D2" w:rsidRDefault="000228D2" w:rsidP="00987CA4">
      <w:pPr>
        <w:spacing w:before="0"/>
        <w:rPr>
          <w:rFonts w:cs="Arial"/>
          <w:u w:val="single"/>
          <w:lang w:val="mn-MN"/>
        </w:rPr>
      </w:pPr>
    </w:p>
    <w:p w14:paraId="1B1882DD" w14:textId="77777777" w:rsidR="000228D2" w:rsidRDefault="000228D2" w:rsidP="00987CA4">
      <w:pPr>
        <w:spacing w:before="0"/>
        <w:rPr>
          <w:rFonts w:cs="Arial"/>
          <w:u w:val="single"/>
          <w:lang w:val="mn-MN"/>
        </w:rPr>
      </w:pPr>
    </w:p>
    <w:p w14:paraId="255D5A62" w14:textId="77777777" w:rsidR="000228D2" w:rsidRDefault="000228D2" w:rsidP="00987CA4">
      <w:pPr>
        <w:spacing w:before="0"/>
        <w:rPr>
          <w:rFonts w:cs="Arial"/>
          <w:u w:val="single"/>
          <w:lang w:val="mn-MN"/>
        </w:rPr>
      </w:pPr>
    </w:p>
    <w:p w14:paraId="6EDC7621" w14:textId="77777777" w:rsidR="000228D2" w:rsidRDefault="000228D2" w:rsidP="00987CA4">
      <w:pPr>
        <w:spacing w:before="0"/>
        <w:rPr>
          <w:rFonts w:cs="Arial"/>
          <w:u w:val="single"/>
          <w:lang w:val="mn-MN"/>
        </w:rPr>
      </w:pPr>
    </w:p>
    <w:p w14:paraId="1A768BC8" w14:textId="09612531" w:rsidR="007A0B52" w:rsidRPr="000228D2" w:rsidRDefault="007A0B52" w:rsidP="000228D2">
      <w:pPr>
        <w:spacing w:before="0"/>
        <w:jc w:val="right"/>
        <w:rPr>
          <w:rFonts w:cs="Arial"/>
          <w:u w:val="single"/>
          <w:lang w:val="mn-MN"/>
        </w:rPr>
      </w:pPr>
      <w:r w:rsidRPr="000228D2">
        <w:rPr>
          <w:rFonts w:cs="Arial"/>
          <w:u w:val="single"/>
          <w:lang w:val="mn-MN"/>
        </w:rPr>
        <w:t>Төсөл</w:t>
      </w:r>
    </w:p>
    <w:p w14:paraId="50DD3120" w14:textId="0E9A5B41" w:rsidR="007A0B52" w:rsidRPr="000228D2" w:rsidRDefault="007A0B52" w:rsidP="000228D2">
      <w:pPr>
        <w:spacing w:before="0"/>
        <w:jc w:val="right"/>
        <w:rPr>
          <w:rFonts w:cs="Arial"/>
          <w:u w:val="single"/>
          <w:lang w:val="mn-MN"/>
        </w:rPr>
      </w:pPr>
      <w:r w:rsidRPr="000228D2">
        <w:rPr>
          <w:rFonts w:eastAsia="Times New Roman" w:cs="Arial"/>
          <w:kern w:val="0"/>
          <w:lang w:val="mn-MN"/>
        </w:rPr>
        <w:t>Төрийн албаны зөвлөлийн</w:t>
      </w:r>
      <w:r w:rsidRPr="000228D2">
        <w:rPr>
          <w:rFonts w:eastAsia="Times New Roman" w:cs="Arial"/>
          <w:kern w:val="0"/>
          <w:lang w:val="mn-MN"/>
        </w:rPr>
        <w:br/>
        <w:t>20... оны ... дүгээр сарын ...-ны өдрийн</w:t>
      </w:r>
      <w:r w:rsidRPr="000228D2">
        <w:rPr>
          <w:rFonts w:eastAsia="Times New Roman" w:cs="Arial"/>
          <w:kern w:val="0"/>
          <w:lang w:val="mn-MN"/>
        </w:rPr>
        <w:br/>
        <w:t>.... дугаар тогтоолын хавсралт</w:t>
      </w:r>
      <w:bookmarkEnd w:id="2"/>
    </w:p>
    <w:p w14:paraId="3F738326" w14:textId="77777777" w:rsidR="00AB19E2" w:rsidRPr="000228D2" w:rsidRDefault="00AB19E2" w:rsidP="00987CA4">
      <w:pPr>
        <w:spacing w:before="0"/>
        <w:rPr>
          <w:rFonts w:eastAsia="Calibri" w:cs="Arial"/>
          <w:b/>
          <w:bCs/>
          <w:lang w:val="mn-MN"/>
        </w:rPr>
      </w:pPr>
    </w:p>
    <w:p w14:paraId="50B27EAD" w14:textId="7F2138C1" w:rsidR="007A0B52" w:rsidRDefault="007A0B52" w:rsidP="000228D2">
      <w:pPr>
        <w:spacing w:before="0"/>
        <w:jc w:val="center"/>
        <w:rPr>
          <w:rFonts w:eastAsia="Calibri" w:cs="Arial"/>
          <w:b/>
          <w:bCs/>
          <w:lang w:val="mn-MN"/>
        </w:rPr>
      </w:pPr>
      <w:r w:rsidRPr="000228D2">
        <w:rPr>
          <w:rFonts w:eastAsia="Calibri" w:cs="Arial"/>
          <w:b/>
          <w:bCs/>
          <w:lang w:val="mn-MN"/>
        </w:rPr>
        <w:t>ТӨРИЙН ҮЙЛЧИЛГЭЭНИЙ БАЙГУУЛЛАГЫН ТӨСВИЙН ШУУД ЗАХИРАГЧИЙГ СОНГОН ШАЛГАРУУЛАХ ЖУРАМ</w:t>
      </w:r>
    </w:p>
    <w:p w14:paraId="721DA095" w14:textId="77777777" w:rsidR="000228D2" w:rsidRPr="000228D2" w:rsidRDefault="000228D2" w:rsidP="000228D2">
      <w:pPr>
        <w:spacing w:before="0"/>
        <w:jc w:val="center"/>
        <w:rPr>
          <w:rFonts w:eastAsia="Calibri" w:cs="Arial"/>
          <w:b/>
          <w:bCs/>
          <w:lang w:val="mn-MN"/>
        </w:rPr>
      </w:pPr>
    </w:p>
    <w:p w14:paraId="6AB29BD2" w14:textId="77777777" w:rsidR="007A0B52" w:rsidRPr="000228D2" w:rsidRDefault="007A0B52" w:rsidP="000228D2">
      <w:pPr>
        <w:spacing w:before="0"/>
        <w:jc w:val="center"/>
        <w:rPr>
          <w:rFonts w:cs="Arial"/>
          <w:b/>
          <w:bCs/>
          <w:lang w:val="mn-MN"/>
        </w:rPr>
      </w:pPr>
      <w:r w:rsidRPr="000228D2">
        <w:rPr>
          <w:rFonts w:cs="Arial"/>
          <w:b/>
          <w:bCs/>
          <w:lang w:val="mn-MN"/>
        </w:rPr>
        <w:t>Нэг.Нийтлэг үндэслэл</w:t>
      </w:r>
    </w:p>
    <w:p w14:paraId="6110B37C" w14:textId="77777777" w:rsidR="007A0B52" w:rsidRPr="000228D2" w:rsidRDefault="007A0B52" w:rsidP="00987CA4">
      <w:pPr>
        <w:spacing w:before="0"/>
        <w:rPr>
          <w:rFonts w:cs="Arial"/>
          <w:b/>
          <w:bCs/>
          <w:lang w:val="mn-MN"/>
        </w:rPr>
      </w:pPr>
      <w:r w:rsidRPr="000228D2">
        <w:rPr>
          <w:rFonts w:eastAsia="Calibri" w:cs="Arial"/>
          <w:lang w:val="mn-MN"/>
        </w:rPr>
        <w:t>1.1.Төрийн үйлчилгээний байгууллагын төсвийн шууд захирагч (дарга, захирал, эрхлэгч)-ийн сул орон тоог нөхөх сонгон шалгаруулалт (цаашид “Сонгон шалгаруулалт” гэх)-ыг зохион байгуулах, нэр дэвшүүлэхтэй холбогдсон харилцааг хуульд өөрөөр заагаагүй бол энэхүү журмаар зохицуулна.</w:t>
      </w:r>
    </w:p>
    <w:p w14:paraId="58C280F9" w14:textId="77777777" w:rsidR="007A0B52" w:rsidRPr="000228D2" w:rsidRDefault="007A0B52" w:rsidP="00987CA4">
      <w:pPr>
        <w:tabs>
          <w:tab w:val="left" w:pos="709"/>
        </w:tabs>
        <w:spacing w:before="0"/>
        <w:rPr>
          <w:rFonts w:eastAsia="Calibri" w:cs="Arial"/>
          <w:lang w:val="mn-MN"/>
        </w:rPr>
      </w:pPr>
      <w:r w:rsidRPr="000228D2">
        <w:rPr>
          <w:rFonts w:eastAsia="Calibri" w:cs="Arial"/>
          <w:lang w:val="mn-MN"/>
        </w:rPr>
        <w:tab/>
        <w:t>1.2.Төрийн албаны тухай хууль, бусад хуульд заасан нийтлэг болон тусгай шаардлагыг хамгийн сайн хангасан хүнийг ашиг сонирхлын зөрчлөөс ангид байж, хараат бус, шударгаар үнэлгээ өгч, сонгон шалгаруулж нэр дэвшүүлнэ.</w:t>
      </w:r>
    </w:p>
    <w:p w14:paraId="38DAC3FF" w14:textId="77777777" w:rsidR="007A0B52" w:rsidRPr="000228D2" w:rsidRDefault="007A0B52" w:rsidP="000228D2">
      <w:pPr>
        <w:tabs>
          <w:tab w:val="left" w:pos="709"/>
        </w:tabs>
        <w:spacing w:before="0"/>
        <w:jc w:val="center"/>
        <w:rPr>
          <w:rFonts w:eastAsia="Calibri" w:cs="Arial"/>
          <w:b/>
          <w:bCs/>
          <w:lang w:val="mn-MN"/>
        </w:rPr>
      </w:pPr>
      <w:r w:rsidRPr="000228D2">
        <w:rPr>
          <w:rFonts w:cs="Arial"/>
          <w:b/>
          <w:bCs/>
          <w:lang w:val="mn-MN"/>
        </w:rPr>
        <w:t>Хоёр.</w:t>
      </w:r>
      <w:bookmarkStart w:id="3" w:name="_Hlk213660793"/>
      <w:r w:rsidRPr="000228D2">
        <w:rPr>
          <w:rFonts w:eastAsia="Calibri" w:cs="Arial"/>
          <w:b/>
          <w:bCs/>
          <w:lang w:val="mn-MN"/>
        </w:rPr>
        <w:t>Шалгалт өгөх болзол, шаардлага</w:t>
      </w:r>
      <w:bookmarkEnd w:id="3"/>
    </w:p>
    <w:p w14:paraId="3B9DEAEC" w14:textId="77777777" w:rsidR="007A0B52" w:rsidRPr="000228D2" w:rsidRDefault="007A0B52" w:rsidP="00987CA4">
      <w:pPr>
        <w:spacing w:before="0"/>
        <w:rPr>
          <w:rFonts w:eastAsia="Times New Roman" w:cs="Arial"/>
          <w:kern w:val="0"/>
          <w:lang w:val="mn-MN"/>
        </w:rPr>
      </w:pPr>
      <w:r w:rsidRPr="000228D2">
        <w:rPr>
          <w:rFonts w:eastAsia="Calibri" w:cs="Arial"/>
          <w:lang w:val="mn-MN"/>
        </w:rPr>
        <w:t>2.1</w:t>
      </w:r>
      <w:r w:rsidRPr="000228D2">
        <w:rPr>
          <w:rFonts w:cs="Arial"/>
          <w:lang w:val="mn-MN"/>
        </w:rPr>
        <w:t>.Сонгон шалгаруулалтад орох албан хаагч</w:t>
      </w:r>
      <w:r w:rsidRPr="000228D2">
        <w:rPr>
          <w:rFonts w:eastAsia="Times New Roman" w:cs="Arial"/>
          <w:kern w:val="0"/>
          <w:lang w:val="mn-MN"/>
        </w:rPr>
        <w:t>, иргэн нь Төрийн албаны тухай хуулийн 22.1.7-д зааснаас бусад тухайн зүйлд заасан төрийн албан тушаалд тавих нийтлэг шаардлагыг хангасан байна.</w:t>
      </w:r>
    </w:p>
    <w:p w14:paraId="344A3F0B" w14:textId="77777777" w:rsidR="007A0B52" w:rsidRPr="000228D2" w:rsidRDefault="007A0B52" w:rsidP="00987CA4">
      <w:pPr>
        <w:spacing w:before="0"/>
        <w:rPr>
          <w:rFonts w:eastAsia="Times New Roman" w:cs="Arial"/>
          <w:kern w:val="0"/>
          <w:lang w:val="mn-MN"/>
        </w:rPr>
      </w:pPr>
      <w:r w:rsidRPr="000228D2">
        <w:rPr>
          <w:rFonts w:eastAsia="Times New Roman" w:cs="Arial"/>
          <w:kern w:val="0"/>
          <w:lang w:val="mn-MN"/>
        </w:rPr>
        <w:t>2.2.Салбарын хууль тогтоомжид заасан шаардлагыг хангасан байна.</w:t>
      </w:r>
    </w:p>
    <w:p w14:paraId="1F6164A3" w14:textId="77777777" w:rsidR="007A0B52" w:rsidRPr="000228D2" w:rsidRDefault="007A0B52" w:rsidP="00987CA4">
      <w:pPr>
        <w:spacing w:before="0"/>
        <w:rPr>
          <w:rFonts w:eastAsia="Times New Roman" w:cs="Arial"/>
          <w:kern w:val="0"/>
          <w:lang w:val="mn-MN"/>
        </w:rPr>
      </w:pPr>
      <w:r w:rsidRPr="000228D2">
        <w:rPr>
          <w:rFonts w:eastAsia="Times New Roman" w:cs="Arial"/>
          <w:kern w:val="0"/>
          <w:lang w:val="mn-MN"/>
        </w:rPr>
        <w:t>2.2.Албан тушаалын тодорхойлолтод заасан туршлагын шаардлагыг хангаж буй эсэхийг тогтоохдоо албан хаагч, иргэний хууль бусаар томилогдон ажилласан хугацааг ажилласан жилээс хасаж тооцно.</w:t>
      </w:r>
    </w:p>
    <w:p w14:paraId="765E7A4F" w14:textId="77777777" w:rsidR="007A0B52" w:rsidRPr="000228D2" w:rsidRDefault="007A0B52" w:rsidP="000228D2">
      <w:pPr>
        <w:spacing w:before="0"/>
        <w:jc w:val="center"/>
        <w:rPr>
          <w:rFonts w:cs="Arial"/>
          <w:b/>
          <w:bCs/>
          <w:lang w:val="mn-MN"/>
        </w:rPr>
      </w:pPr>
      <w:bookmarkStart w:id="4" w:name="_Hlk213660873"/>
      <w:r w:rsidRPr="000228D2">
        <w:rPr>
          <w:rFonts w:cs="Arial"/>
          <w:b/>
          <w:bCs/>
          <w:lang w:val="mn-MN"/>
        </w:rPr>
        <w:t>Гурав.Сонгон шалгаруулалтын харьяалал</w:t>
      </w:r>
    </w:p>
    <w:p w14:paraId="21871246" w14:textId="77777777" w:rsidR="007A0B52" w:rsidRPr="000228D2" w:rsidRDefault="007A0B52" w:rsidP="00987CA4">
      <w:pPr>
        <w:spacing w:before="0"/>
        <w:rPr>
          <w:rFonts w:cs="Arial"/>
          <w:lang w:val="mn-MN"/>
        </w:rPr>
      </w:pPr>
      <w:r w:rsidRPr="000228D2">
        <w:rPr>
          <w:rFonts w:cs="Arial"/>
          <w:lang w:val="mn-MN"/>
        </w:rPr>
        <w:t>3.1.Сонгон шалгаруулалтыг Төрийн албаны зөвлөл (цаашид “Зөвлөл” гэх)-ийн Салбар зөвлөл (цаашид “Салбар зөвлөл” гэх) дараах харьяаллын дагуу зохион байгуулна:</w:t>
      </w:r>
    </w:p>
    <w:bookmarkEnd w:id="4"/>
    <w:p w14:paraId="55D4DEB8" w14:textId="77777777" w:rsidR="007A0B52" w:rsidRPr="000228D2" w:rsidRDefault="007A0B52" w:rsidP="00987CA4">
      <w:pPr>
        <w:spacing w:before="0"/>
        <w:ind w:left="720"/>
        <w:rPr>
          <w:rFonts w:cs="Arial"/>
          <w:lang w:val="mn-MN"/>
        </w:rPr>
      </w:pPr>
      <w:r w:rsidRPr="000228D2">
        <w:rPr>
          <w:rFonts w:cs="Arial"/>
          <w:lang w:val="mn-MN"/>
        </w:rPr>
        <w:t>3.1.1.яам, агентлаг, төрийн бусад байгууллагын харьяа төрийн үйлчилгээний байгууллагын төсвийн шууд захирагчийн сул орон тоог нөхөх шалгалтыг харьяалах Салбар зөвлөл;</w:t>
      </w:r>
    </w:p>
    <w:p w14:paraId="62712A22" w14:textId="77777777" w:rsidR="007A0B52" w:rsidRPr="000228D2" w:rsidRDefault="007A0B52" w:rsidP="00987CA4">
      <w:pPr>
        <w:spacing w:before="0"/>
        <w:ind w:left="720"/>
        <w:rPr>
          <w:rFonts w:cs="Arial"/>
          <w:lang w:val="mn-MN"/>
        </w:rPr>
      </w:pPr>
      <w:r w:rsidRPr="000228D2">
        <w:rPr>
          <w:rFonts w:cs="Arial"/>
          <w:lang w:val="mn-MN"/>
        </w:rPr>
        <w:t>3.1.2. энэ журмын 3.1.1-т зааснаас бусад аймаг, нийслэл, сум, дүүрэгт үйл ажиллагаа явуулж байгаа төрийн үйлчилгээний байгууллагын төсвийн шууд захирагчийн сул орон тоог нөхөх шалгалтыг тухайн аймаг, нийслэл дэх Салбар зөвлөл;</w:t>
      </w:r>
    </w:p>
    <w:p w14:paraId="4B0FE30E" w14:textId="443A73B1" w:rsidR="007A0B52" w:rsidRPr="000228D2" w:rsidRDefault="007A0B52" w:rsidP="000228D2">
      <w:pPr>
        <w:spacing w:before="0"/>
        <w:ind w:left="720"/>
        <w:rPr>
          <w:rFonts w:cs="Arial"/>
          <w:lang w:val="mn-MN"/>
        </w:rPr>
      </w:pPr>
      <w:r w:rsidRPr="000228D2">
        <w:rPr>
          <w:rFonts w:cs="Arial"/>
          <w:lang w:val="mn-MN"/>
        </w:rPr>
        <w:t xml:space="preserve">3.1.3.Энэ бүлгийн 3.1.1-т заасан сонгон шалгаруулалтыг 3.1.2-д заасан харьяаллаар зохион байгуулж болно. Энэ тохиолдолд Зөвлөлд албан бичгээр мэдэгдэж, сул орон тооны захиалгыг холбогдох аймаг, нийслэлийн Салбар зөвлөлд хүргүүлнэ. </w:t>
      </w:r>
    </w:p>
    <w:p w14:paraId="3B86607C" w14:textId="77777777" w:rsidR="007A0B52" w:rsidRPr="000228D2" w:rsidRDefault="007A0B52" w:rsidP="000228D2">
      <w:pPr>
        <w:spacing w:before="0"/>
        <w:jc w:val="center"/>
        <w:rPr>
          <w:rFonts w:cs="Arial"/>
          <w:b/>
          <w:bCs/>
          <w:lang w:val="mn-MN"/>
        </w:rPr>
      </w:pPr>
      <w:r w:rsidRPr="000228D2">
        <w:rPr>
          <w:rFonts w:eastAsia="Calibri" w:cs="Arial"/>
          <w:b/>
          <w:bCs/>
          <w:lang w:val="mn-MN"/>
        </w:rPr>
        <w:t>Дөрөв.Сонгон шалгаруулалтын</w:t>
      </w:r>
      <w:r w:rsidRPr="000228D2">
        <w:rPr>
          <w:rFonts w:cs="Arial"/>
          <w:b/>
          <w:bCs/>
          <w:lang w:val="mn-MN"/>
        </w:rPr>
        <w:t xml:space="preserve"> </w:t>
      </w:r>
      <w:bookmarkStart w:id="5" w:name="_Hlk213661243"/>
      <w:r w:rsidRPr="000228D2">
        <w:rPr>
          <w:rFonts w:cs="Arial"/>
          <w:b/>
          <w:bCs/>
          <w:lang w:val="mn-MN"/>
        </w:rPr>
        <w:t>зар мэдээлэл, түүнд өөрчлөлт оруулах</w:t>
      </w:r>
      <w:bookmarkEnd w:id="5"/>
    </w:p>
    <w:p w14:paraId="2D304B11" w14:textId="77777777" w:rsidR="007A0B52" w:rsidRPr="000228D2" w:rsidRDefault="007A0B52" w:rsidP="00987CA4">
      <w:pPr>
        <w:spacing w:before="0"/>
        <w:rPr>
          <w:rFonts w:eastAsia="Times New Roman" w:cs="Arial"/>
          <w:kern w:val="0"/>
          <w:lang w:val="mn-MN"/>
        </w:rPr>
      </w:pPr>
      <w:r w:rsidRPr="000228D2">
        <w:rPr>
          <w:rFonts w:eastAsia="Times New Roman" w:cs="Arial"/>
          <w:kern w:val="0"/>
          <w:lang w:val="mn-MN"/>
        </w:rPr>
        <w:t xml:space="preserve">4.1.Төрийн үйлчилгээний байгууллагын төсвийн шууд захирагчийн сул орон тоо гарсан тохиолдолд </w:t>
      </w:r>
      <w:bookmarkStart w:id="6" w:name="_Hlk213661277"/>
      <w:r w:rsidRPr="000228D2">
        <w:rPr>
          <w:rFonts w:eastAsia="Times New Roman" w:cs="Arial"/>
          <w:kern w:val="0"/>
          <w:lang w:val="mn-MN"/>
        </w:rPr>
        <w:t>томилох эрх бүхий байгууллага, албан тушаалтан энэ тухай мэдээллийг 7 хоногт багтаан “Хүний нөөцийн удирдлагын мэдээллийн нэгдсэн тогтолцоо” цахим системд бүртгэж, сонгон шалгаруулалт явуулах захиалгыг 21 хоногт багтаан харьяалах Салбар зөвлөлд хүргүүлнэ.</w:t>
      </w:r>
      <w:bookmarkEnd w:id="6"/>
    </w:p>
    <w:p w14:paraId="30BC92BC"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4.2.</w:t>
      </w:r>
      <w:bookmarkStart w:id="7" w:name="_Hlk213661403"/>
      <w:r w:rsidRPr="000228D2">
        <w:rPr>
          <w:rFonts w:eastAsia="Times New Roman" w:cs="Arial"/>
          <w:kern w:val="0"/>
          <w:lang w:val="mn-MN"/>
        </w:rPr>
        <w:t>Эрх бүхий байгууллага, албан тушаалтан нь сонгон шалгаруулалтын захиалгыг хүргүүлэхдээ дор дурдсан баримт бичгийг “Open Exam” шалгалтын цахим систем (цаашид “Цахим систем” гэх)-д бүртгэнэ.</w:t>
      </w:r>
      <w:bookmarkEnd w:id="7"/>
    </w:p>
    <w:p w14:paraId="4D55FBAE" w14:textId="77777777" w:rsidR="007A0B52" w:rsidRPr="000228D2" w:rsidRDefault="007A0B52" w:rsidP="00987CA4">
      <w:pPr>
        <w:suppressAutoHyphens/>
        <w:spacing w:before="0"/>
        <w:ind w:left="720" w:firstLine="414"/>
        <w:rPr>
          <w:rFonts w:eastAsia="Times New Roman" w:cs="Arial"/>
          <w:kern w:val="0"/>
          <w:lang w:val="mn-MN"/>
        </w:rPr>
      </w:pPr>
      <w:r w:rsidRPr="000228D2">
        <w:rPr>
          <w:rFonts w:eastAsia="Times New Roman" w:cs="Arial"/>
          <w:kern w:val="0"/>
          <w:lang w:val="mn-MN"/>
        </w:rPr>
        <w:t>4.2.1.тухайн албан тушаалын сул орон тоо гарсныг нотлох шийдвэр;</w:t>
      </w:r>
    </w:p>
    <w:p w14:paraId="76A523B1" w14:textId="77777777" w:rsidR="007A0B52" w:rsidRPr="000228D2" w:rsidRDefault="007A0B52" w:rsidP="00987CA4">
      <w:pPr>
        <w:suppressAutoHyphens/>
        <w:spacing w:before="0"/>
        <w:ind w:left="720" w:firstLine="414"/>
        <w:rPr>
          <w:rFonts w:eastAsia="Times New Roman" w:cs="Arial"/>
          <w:kern w:val="0"/>
          <w:lang w:val="mn-MN"/>
        </w:rPr>
      </w:pPr>
      <w:r w:rsidRPr="000228D2">
        <w:rPr>
          <w:rFonts w:eastAsia="Times New Roman" w:cs="Arial"/>
          <w:kern w:val="0"/>
          <w:lang w:val="mn-MN"/>
        </w:rPr>
        <w:t>4.2.2.тухайн албан тушаалын тодорхойлолт.</w:t>
      </w:r>
    </w:p>
    <w:p w14:paraId="38572334" w14:textId="77777777" w:rsidR="007A0B52" w:rsidRPr="000228D2" w:rsidRDefault="007A0B52" w:rsidP="00987CA4">
      <w:pPr>
        <w:spacing w:before="0"/>
        <w:rPr>
          <w:rFonts w:eastAsia="Calibri" w:cs="Arial"/>
          <w:lang w:val="mn-MN"/>
        </w:rPr>
      </w:pPr>
      <w:r w:rsidRPr="000228D2">
        <w:rPr>
          <w:rFonts w:eastAsia="Calibri" w:cs="Arial"/>
          <w:lang w:val="mn-MN"/>
        </w:rPr>
        <w:lastRenderedPageBreak/>
        <w:t>4.3.</w:t>
      </w:r>
      <w:r w:rsidRPr="000228D2">
        <w:rPr>
          <w:rFonts w:eastAsia="Times New Roman" w:cs="Arial"/>
          <w:kern w:val="0"/>
          <w:lang w:val="mn-MN"/>
        </w:rPr>
        <w:t>Сонгон шалгаруулалтын</w:t>
      </w:r>
      <w:r w:rsidRPr="000228D2">
        <w:rPr>
          <w:rFonts w:eastAsia="Calibri" w:cs="Arial"/>
          <w:lang w:val="mn-MN"/>
        </w:rPr>
        <w:t xml:space="preserve"> </w:t>
      </w:r>
      <w:bookmarkStart w:id="8" w:name="_Hlk213661439"/>
      <w:r w:rsidRPr="000228D2">
        <w:rPr>
          <w:rFonts w:eastAsia="Calibri" w:cs="Arial"/>
          <w:lang w:val="mn-MN"/>
        </w:rPr>
        <w:t xml:space="preserve">бүртгэлийг цахим системээр ажлын 10-аас доошгүй өдөр олон нийтэд мэдээлж, бүртгүүлэх хүсэлтэй албан хаагч, иргэний холбогдох баримт бичиг, мэдээллийг уг системээр хүлээн авна. </w:t>
      </w:r>
      <w:bookmarkEnd w:id="8"/>
    </w:p>
    <w:p w14:paraId="01EE5CEF" w14:textId="77777777" w:rsidR="007A0B52" w:rsidRPr="000228D2" w:rsidRDefault="007A0B52" w:rsidP="00987CA4">
      <w:pPr>
        <w:spacing w:before="0"/>
        <w:rPr>
          <w:rFonts w:eastAsia="Calibri" w:cs="Arial"/>
          <w:lang w:val="mn-MN"/>
        </w:rPr>
      </w:pPr>
      <w:bookmarkStart w:id="9" w:name="_Hlk213661458"/>
      <w:r w:rsidRPr="000228D2">
        <w:rPr>
          <w:rFonts w:eastAsia="Calibri" w:cs="Arial"/>
          <w:lang w:val="mn-MN"/>
        </w:rPr>
        <w:t>4.4.</w:t>
      </w:r>
      <w:r w:rsidRPr="000228D2">
        <w:rPr>
          <w:rFonts w:eastAsia="Times New Roman" w:cs="Arial"/>
          <w:kern w:val="0"/>
          <w:lang w:val="mn-MN"/>
        </w:rPr>
        <w:t>Олон нийтэд мэдээлсэн зард бүртгэл хийх, шалгалт зохион байгуулах хугацаа, байршил, бүрдүүлэх баримт бичиг, холбоо барих утсыг заана.</w:t>
      </w:r>
    </w:p>
    <w:p w14:paraId="306FE48A" w14:textId="77777777" w:rsidR="007A0B52" w:rsidRPr="000228D2" w:rsidRDefault="007A0B52" w:rsidP="00987CA4">
      <w:pPr>
        <w:spacing w:before="0"/>
        <w:rPr>
          <w:rFonts w:eastAsia="Times New Roman" w:cs="Arial"/>
          <w:kern w:val="0"/>
          <w:lang w:val="mn-MN"/>
        </w:rPr>
      </w:pPr>
      <w:bookmarkStart w:id="10" w:name="_Hlk213661487"/>
      <w:bookmarkEnd w:id="9"/>
      <w:r w:rsidRPr="000228D2">
        <w:rPr>
          <w:rFonts w:eastAsia="Calibri" w:cs="Arial"/>
          <w:lang w:val="mn-MN"/>
        </w:rPr>
        <w:t xml:space="preserve">4.5.Энэ журамд </w:t>
      </w:r>
      <w:r w:rsidRPr="000228D2">
        <w:rPr>
          <w:rFonts w:eastAsia="Times New Roman" w:cs="Arial"/>
          <w:kern w:val="0"/>
          <w:lang w:val="mn-MN"/>
        </w:rPr>
        <w:t xml:space="preserve">заасан шаардлагыг хангасан албан хаагч, иргэн нь дор дурдсан баримт бичиг, мэдээллийг цахим системд үнэн зөв, бүрэн оруулна. </w:t>
      </w:r>
    </w:p>
    <w:p w14:paraId="4F9F3FF3" w14:textId="77777777" w:rsidR="007A0B52" w:rsidRPr="000228D2" w:rsidRDefault="007A0B52" w:rsidP="00987CA4">
      <w:pPr>
        <w:suppressAutoHyphens/>
        <w:spacing w:before="0"/>
        <w:ind w:left="436" w:firstLine="698"/>
        <w:rPr>
          <w:rFonts w:eastAsia="Times New Roman" w:cs="Arial"/>
          <w:kern w:val="0"/>
          <w:lang w:val="mn-MN"/>
        </w:rPr>
      </w:pPr>
      <w:r w:rsidRPr="000228D2">
        <w:rPr>
          <w:rFonts w:eastAsia="Times New Roman" w:cs="Arial"/>
          <w:kern w:val="0"/>
          <w:lang w:val="mn-MN"/>
        </w:rPr>
        <w:t>4.5.1.сүүлийн 6 сарын хугацаанд авхуулсан цээж зураг;</w:t>
      </w:r>
    </w:p>
    <w:p w14:paraId="2B653880" w14:textId="77777777" w:rsidR="007A0B52" w:rsidRPr="000228D2" w:rsidRDefault="007A0B52" w:rsidP="00987CA4">
      <w:pPr>
        <w:suppressAutoHyphens/>
        <w:spacing w:before="0"/>
        <w:ind w:left="436" w:firstLine="698"/>
        <w:rPr>
          <w:rFonts w:eastAsia="Times New Roman" w:cs="Arial"/>
          <w:kern w:val="0"/>
          <w:lang w:val="mn-MN"/>
        </w:rPr>
      </w:pPr>
      <w:r w:rsidRPr="000228D2">
        <w:rPr>
          <w:rFonts w:eastAsia="Times New Roman" w:cs="Arial"/>
          <w:kern w:val="0"/>
          <w:lang w:val="mn-MN"/>
        </w:rPr>
        <w:t>4.5.2.төрийн албан хаагчийн анкет;</w:t>
      </w:r>
    </w:p>
    <w:p w14:paraId="65355D91"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4.5.3.иргэний үнэмлэхийн хуулбар;</w:t>
      </w:r>
    </w:p>
    <w:p w14:paraId="4B536010"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4.5.4.боловсролын түвшнийг тодорхойлсон баримт бичиг (хэрэв гадаад улсад их, дээд сургууль төгссөн бол боловсролын баримт бичгийн баталгаат орчуулгыг хавсаргах);</w:t>
      </w:r>
    </w:p>
    <w:p w14:paraId="58991E3A"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4.5.5.шаардлагатай бол мэргэшүүлэх сургалтад хамрагдсаныг гэрчлэх баримт бичиг;</w:t>
      </w:r>
    </w:p>
    <w:p w14:paraId="05297DCD"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 xml:space="preserve">4.5.6.хөдөлмөрийн болон нийгмийн даатгалын дэвтэр, </w:t>
      </w:r>
      <w:r w:rsidRPr="000228D2">
        <w:rPr>
          <w:rFonts w:eastAsia="Times New Roman" w:cs="Arial"/>
          <w:kern w:val="0"/>
          <w:lang w:val="mn-MN" w:bidi="mn-Mong-MN"/>
        </w:rPr>
        <w:t>н</w:t>
      </w:r>
      <w:r w:rsidRPr="000228D2">
        <w:rPr>
          <w:rFonts w:eastAsia="Times New Roman" w:cs="Arial"/>
          <w:kern w:val="0"/>
          <w:lang w:val="mn-MN"/>
        </w:rPr>
        <w:t>ийгмийн даатгалын шимтгэл төлөлтийн талаарх тодорхойлолт;</w:t>
      </w:r>
    </w:p>
    <w:p w14:paraId="23CBD613"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 xml:space="preserve">4.5.7.иргэний эрүүгийн хариуцлага хүлээж байсан болон байгаа эсэх тухай бүртгэлийн хугацаанд авсан тодорхойлолт; </w:t>
      </w:r>
    </w:p>
    <w:p w14:paraId="5DE05E02"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4.5.8.албан тушаалд томилогдсон, чөлөөлөгдсөн, түр чөлөөлөгдсөн, шилжин ажилласан, сэлгэн ажилласан, халагдсан тухай шийдвэр;</w:t>
      </w:r>
    </w:p>
    <w:p w14:paraId="03835B08"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4.5.9.Төрийн албаны тухай хуулийн 22 дугаар зүйлийн 22.1.5-д заасан сэтгэцийн өвчин, эмгэггүй байх гэсэн шаардлагыг хангаж байгаа тухай эрүүл мэндийн байгууллагаас сүүлийн 12 хүртэлх сарын хугацаанд авсан тодорхойлолт;</w:t>
      </w:r>
    </w:p>
    <w:p w14:paraId="6147EF63" w14:textId="77777777" w:rsidR="007A0B52" w:rsidRPr="000228D2" w:rsidRDefault="007A0B52" w:rsidP="00987CA4">
      <w:pPr>
        <w:suppressAutoHyphens/>
        <w:spacing w:before="0"/>
        <w:ind w:left="1134"/>
        <w:rPr>
          <w:rFonts w:eastAsia="Times New Roman" w:cs="Arial"/>
          <w:strike/>
          <w:kern w:val="0"/>
          <w:lang w:val="mn-MN"/>
        </w:rPr>
      </w:pPr>
      <w:r w:rsidRPr="000228D2">
        <w:rPr>
          <w:rFonts w:eastAsia="Times New Roman" w:cs="Arial"/>
          <w:kern w:val="0"/>
          <w:lang w:val="mn-MN"/>
        </w:rPr>
        <w:t>4.5.11.хөгжлийн бэрхшээлтэй иргэний хувьд хөдөлмөрийн чадвар алдалтын хувь, хугацаа тогтоосон хүчинтэй акт, лавлагаа.</w:t>
      </w:r>
    </w:p>
    <w:p w14:paraId="1FB78C9F" w14:textId="77777777" w:rsidR="007A0B52" w:rsidRPr="000228D2" w:rsidRDefault="007A0B52" w:rsidP="00987CA4">
      <w:pPr>
        <w:spacing w:before="0"/>
        <w:rPr>
          <w:rFonts w:cs="Arial"/>
          <w:b/>
          <w:bCs/>
          <w:lang w:val="mn-MN"/>
        </w:rPr>
      </w:pPr>
      <w:bookmarkStart w:id="11" w:name="_Hlk213661583"/>
      <w:bookmarkEnd w:id="10"/>
      <w:r w:rsidRPr="000228D2">
        <w:rPr>
          <w:rFonts w:cs="Arial"/>
          <w:lang w:val="mn-MN"/>
        </w:rPr>
        <w:t>4.6</w:t>
      </w:r>
      <w:r w:rsidRPr="000228D2">
        <w:rPr>
          <w:rFonts w:eastAsia="Times New Roman" w:cs="Arial"/>
          <w:kern w:val="0"/>
          <w:lang w:val="mn-MN"/>
        </w:rPr>
        <w:t>.Цахим системээр олон нийтэд мэдээлсэн зарыг зөвхөн дор дурдсан шалтгаанаар цуцалж болно.</w:t>
      </w:r>
    </w:p>
    <w:p w14:paraId="5F9A7991" w14:textId="77777777" w:rsidR="007A0B52" w:rsidRPr="000228D2" w:rsidRDefault="007A0B52" w:rsidP="00987CA4">
      <w:pPr>
        <w:spacing w:before="0"/>
        <w:ind w:left="1440"/>
        <w:rPr>
          <w:rFonts w:cs="Arial"/>
          <w:b/>
          <w:bCs/>
          <w:lang w:val="mn-MN"/>
        </w:rPr>
      </w:pPr>
      <w:r w:rsidRPr="000228D2">
        <w:rPr>
          <w:rFonts w:eastAsia="Times New Roman" w:cs="Arial"/>
          <w:kern w:val="0"/>
          <w:lang w:val="mn-MN"/>
        </w:rPr>
        <w:t>4.6.1.Төрийн албан хаагчийн хөдөлмөрийн харилцаатай холбоотой маргаан гарсан;</w:t>
      </w:r>
    </w:p>
    <w:p w14:paraId="4436864B" w14:textId="77777777" w:rsidR="007A0B52" w:rsidRPr="000228D2" w:rsidRDefault="007A0B52" w:rsidP="00987CA4">
      <w:pPr>
        <w:suppressAutoHyphens/>
        <w:spacing w:before="0"/>
        <w:ind w:left="1440"/>
        <w:rPr>
          <w:rFonts w:eastAsia="Times New Roman" w:cs="Arial"/>
          <w:kern w:val="0"/>
          <w:lang w:val="mn-MN"/>
        </w:rPr>
      </w:pPr>
      <w:r w:rsidRPr="000228D2">
        <w:rPr>
          <w:rFonts w:eastAsia="Times New Roman" w:cs="Arial"/>
          <w:kern w:val="0"/>
          <w:lang w:val="mn-MN"/>
        </w:rPr>
        <w:t>4.6.2.Хууль тогтоомжийн дагуу төрийн байгууллагын бүтэц, зохион байгуулалт өөрчлөгдөж тухайн татан буугдсан эсхүл чиг үүрэг, ангилал, зэрэглэл өөрчлөгдсөн.</w:t>
      </w:r>
    </w:p>
    <w:p w14:paraId="7ACAC42F"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 xml:space="preserve">4.7.Гамшиг, аюулт үзэгдэл, осол болон гэнэтийн буюу давагдашгүй хүчний шинжтэй онцгой нөхцөл байдал үүссэн, үүссэн нөхцөл байдлыг арилгах, эрсдэлийг бууруулах үйл ажиллагаа нь шалгалтын зохион байгуулалтад нөлөөлөхөөр буюу нөлөөлж байвал цахим системээр олон нийтэд мэдээлсэн зар болон сонгон шалгаруулалтыг бүхэлд нь, эсхүл хэсэгчлэн хойшлуулж болно. </w:t>
      </w:r>
    </w:p>
    <w:bookmarkEnd w:id="11"/>
    <w:p w14:paraId="4FD53037" w14:textId="77777777" w:rsidR="007A0B52" w:rsidRPr="000228D2" w:rsidRDefault="007A0B52" w:rsidP="000228D2">
      <w:pPr>
        <w:spacing w:before="0"/>
        <w:jc w:val="center"/>
        <w:rPr>
          <w:rFonts w:eastAsia="Times New Roman" w:cs="Arial"/>
          <w:kern w:val="0"/>
          <w:lang w:val="mn-MN"/>
        </w:rPr>
      </w:pPr>
      <w:r w:rsidRPr="000228D2">
        <w:rPr>
          <w:rFonts w:cs="Arial"/>
          <w:b/>
          <w:bCs/>
          <w:lang w:val="mn-MN"/>
        </w:rPr>
        <w:t>Тав.Шалгалтын комисс</w:t>
      </w:r>
    </w:p>
    <w:p w14:paraId="40A7929C" w14:textId="77777777" w:rsidR="007A0B52" w:rsidRPr="000228D2" w:rsidRDefault="007A0B52" w:rsidP="00987CA4">
      <w:pPr>
        <w:spacing w:before="0"/>
        <w:rPr>
          <w:rFonts w:cs="Arial"/>
          <w:lang w:val="mn-MN"/>
        </w:rPr>
      </w:pPr>
      <w:r w:rsidRPr="000228D2">
        <w:rPr>
          <w:rFonts w:cs="Arial"/>
          <w:lang w:val="mn-MN"/>
        </w:rPr>
        <w:t>5.1.Сонгон шалгаруулалт зохион байгуулах үүрэг бүхий шалгалтын комисс (цаашид “шалгалтын комисс” гэх)-ыг 5-аас доошгүй хүний бүрэлдэхүүнтэйгээр Зөвлөл, харьяалах Салбар зөвлөлийн даргын шийдвэрээр тухай бүр байгуулна.</w:t>
      </w:r>
    </w:p>
    <w:p w14:paraId="77B04256"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lastRenderedPageBreak/>
        <w:t xml:space="preserve">5.2.Шалгалтын комиссын бүрэлдэхүүнд төрийн бусад байгууллага, тухайн салбарын талаар мэдлэг туршлагатай албан хаагч, иргэнийг оролцуулж болно. </w:t>
      </w:r>
    </w:p>
    <w:p w14:paraId="3FEDCB03" w14:textId="77777777" w:rsidR="007A0B52" w:rsidRPr="000228D2" w:rsidRDefault="007A0B52" w:rsidP="00987CA4">
      <w:pPr>
        <w:suppressAutoHyphens/>
        <w:spacing w:before="0"/>
        <w:rPr>
          <w:rFonts w:eastAsia="Times New Roman" w:cs="Arial"/>
          <w:color w:val="000000" w:themeColor="text1"/>
          <w:kern w:val="0"/>
          <w:lang w:val="mn-MN"/>
        </w:rPr>
      </w:pPr>
      <w:r w:rsidRPr="000228D2">
        <w:rPr>
          <w:rFonts w:eastAsia="Times New Roman" w:cs="Arial"/>
          <w:kern w:val="0"/>
          <w:lang w:val="mn-MN"/>
        </w:rPr>
        <w:t>5.3.</w:t>
      </w:r>
      <w:r w:rsidRPr="000228D2">
        <w:rPr>
          <w:rFonts w:eastAsia="Times New Roman" w:cs="Arial"/>
          <w:color w:val="000000" w:themeColor="text1"/>
          <w:kern w:val="0"/>
          <w:lang w:val="mn-MN"/>
        </w:rPr>
        <w:t>Орон нутгийн өмчийн ерөнхий боловсролын сургууль, цэцэрлэгийн захирал, эрхлэгчийг сонгон шалгаруулах комиссын бүрэлдэхүүнд аймаг, нийслэлийн боловсролын асуудал хариуцсан төрийн захиргааны байгууллагын төлөөллийг оролцуулна.</w:t>
      </w:r>
    </w:p>
    <w:p w14:paraId="20920FFA" w14:textId="77777777" w:rsidR="007A0B52" w:rsidRPr="000228D2" w:rsidRDefault="007A0B52" w:rsidP="00987CA4">
      <w:pPr>
        <w:suppressAutoHyphens/>
        <w:spacing w:before="0"/>
        <w:rPr>
          <w:rFonts w:eastAsia="Times New Roman" w:cs="Arial"/>
          <w:color w:val="000000" w:themeColor="text1"/>
          <w:kern w:val="0"/>
          <w:lang w:val="mn-MN"/>
        </w:rPr>
      </w:pPr>
      <w:r w:rsidRPr="000228D2">
        <w:rPr>
          <w:rFonts w:eastAsia="Times New Roman" w:cs="Arial"/>
          <w:kern w:val="0"/>
          <w:lang w:val="mn-MN"/>
        </w:rPr>
        <w:t>5.4.Авлигад өртөх эрсдэлтэй албан тушаалын сул орон тоог нөхөх шалгалтын комисст Авлигатай тэмцэх газрын төлөөллийг оролцуулна.</w:t>
      </w:r>
    </w:p>
    <w:p w14:paraId="1E7BB427" w14:textId="77777777" w:rsidR="007A0B52" w:rsidRPr="000228D2" w:rsidRDefault="007A0B52" w:rsidP="00987CA4">
      <w:pPr>
        <w:suppressAutoHyphens/>
        <w:spacing w:before="0"/>
        <w:rPr>
          <w:rFonts w:eastAsia="Times New Roman" w:cs="Arial"/>
          <w:kern w:val="0"/>
          <w:lang w:val="mn-MN"/>
        </w:rPr>
      </w:pPr>
      <w:r w:rsidRPr="000228D2">
        <w:rPr>
          <w:rFonts w:cs="Arial"/>
          <w:lang w:val="mn-MN"/>
        </w:rPr>
        <w:t xml:space="preserve">5.5.Шалгалтын </w:t>
      </w:r>
      <w:r w:rsidRPr="000228D2">
        <w:rPr>
          <w:rFonts w:eastAsia="Times New Roman" w:cs="Arial"/>
          <w:kern w:val="0"/>
          <w:lang w:val="mn-MN"/>
        </w:rPr>
        <w:t>комисс дараах чиг үүргийг хэрэгжүүлнэ:</w:t>
      </w:r>
    </w:p>
    <w:p w14:paraId="0ABAF6D7" w14:textId="77777777" w:rsidR="007A0B52" w:rsidRPr="000228D2" w:rsidRDefault="007A0B52" w:rsidP="00987CA4">
      <w:pPr>
        <w:suppressAutoHyphens/>
        <w:spacing w:before="0"/>
        <w:ind w:left="1134"/>
        <w:rPr>
          <w:rFonts w:eastAsia="Times New Roman" w:cs="Arial"/>
          <w:kern w:val="0"/>
          <w:lang w:val="mn-MN"/>
        </w:rPr>
      </w:pPr>
      <w:bookmarkStart w:id="12" w:name="_Hlk213661869"/>
      <w:r w:rsidRPr="000228D2">
        <w:rPr>
          <w:rFonts w:eastAsia="Times New Roman" w:cs="Arial"/>
          <w:kern w:val="0"/>
          <w:lang w:val="mn-MN"/>
        </w:rPr>
        <w:t>5.5.1.гишүүдийн ажил үүргийн хуваарь, шалгалттай холбоотой санал, гомдлыг журамд заасан хугацаанд хуралдаанаар хэлэлцэн шийдвэрлэх;</w:t>
      </w:r>
    </w:p>
    <w:p w14:paraId="419C5233"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 xml:space="preserve">5.5.2.бүртгүүлэх хүсэлтэй албан хаагч, иргэний анкет, холбогдох бусад баримт бичгийг цахимаар хүлээн авах; </w:t>
      </w:r>
    </w:p>
    <w:p w14:paraId="250A3BEE"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5.5.3.бүртгүүлэх хүсэлт гаргасан албан хаагч, иргэнийг энэ журмын 2.1, 2.2-д заасан шаардлагыг хангасан эсэхийг хянаж, бүртгэлд хамруулах эсэх тухай шийдвэр гаргах;</w:t>
      </w:r>
    </w:p>
    <w:p w14:paraId="14A9E54B"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5.5.4.сонгон шалгаруулалтын танхим, техник хэрэгсэл, холбогдох бэлтгэлийг бүрэн хангах, зохион байгуулах;</w:t>
      </w:r>
    </w:p>
    <w:p w14:paraId="54CE1AD4"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5.5.5.хөгжлийн бэрхшээлтэй иргэний шалгалт өгөх нөхцөл боломжийг бүрдүүлэх;</w:t>
      </w:r>
    </w:p>
    <w:p w14:paraId="01E813C8"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5.5.6.сонгон шалгаруулалтын бүртгэл, зохион байгуулалттай холбоотой гомдлыг шийдвэрлэх;</w:t>
      </w:r>
    </w:p>
    <w:p w14:paraId="3F4B8E30"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5.5.7.сонгон шалгаруулалтын үнэлгээг тухай бүр мэдээлэх, шударга үнэлгээ өгөх;</w:t>
      </w:r>
    </w:p>
    <w:p w14:paraId="509A9990" w14:textId="77777777" w:rsidR="007A0B52" w:rsidRPr="000228D2" w:rsidRDefault="007A0B52" w:rsidP="00987CA4">
      <w:pPr>
        <w:suppressAutoHyphens/>
        <w:spacing w:before="0"/>
        <w:ind w:firstLine="1134"/>
        <w:rPr>
          <w:rFonts w:eastAsia="Times New Roman" w:cs="Arial"/>
          <w:color w:val="000000" w:themeColor="text1"/>
          <w:kern w:val="0"/>
          <w:lang w:val="mn-MN"/>
        </w:rPr>
      </w:pPr>
      <w:r w:rsidRPr="000228D2">
        <w:rPr>
          <w:rFonts w:eastAsia="Times New Roman" w:cs="Arial"/>
          <w:color w:val="000000" w:themeColor="text1"/>
          <w:kern w:val="0"/>
          <w:lang w:val="mn-MN"/>
        </w:rPr>
        <w:t>5.5.8.тухайн албан тушаалд нэр дэвшүүлэх, эсэх тухай шийдвэр гаргах</w:t>
      </w:r>
      <w:r w:rsidRPr="000228D2">
        <w:rPr>
          <w:rFonts w:eastAsia="Times New Roman" w:cs="Arial"/>
          <w:kern w:val="0"/>
          <w:lang w:val="mn-MN"/>
        </w:rPr>
        <w:t>;</w:t>
      </w:r>
    </w:p>
    <w:p w14:paraId="5601F6CA"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5.5.9.</w:t>
      </w:r>
      <w:bookmarkStart w:id="13" w:name="_Hlk213402386"/>
      <w:r w:rsidRPr="000228D2">
        <w:rPr>
          <w:rFonts w:eastAsia="Times New Roman" w:cs="Arial"/>
          <w:kern w:val="0"/>
          <w:lang w:val="mn-MN"/>
        </w:rPr>
        <w:t>сонгон шалгаруулалтын</w:t>
      </w:r>
      <w:bookmarkEnd w:id="13"/>
      <w:r w:rsidRPr="000228D2">
        <w:rPr>
          <w:rFonts w:eastAsia="Times New Roman" w:cs="Arial"/>
          <w:kern w:val="0"/>
          <w:lang w:val="mn-MN"/>
        </w:rPr>
        <w:t xml:space="preserve"> тайлан, холбогдох баримтыг Зөвлөл, харьяалах Салбар зөвлөлд хүргүүлэх;</w:t>
      </w:r>
    </w:p>
    <w:p w14:paraId="2465762E"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5.5.10.ашиг сонирхлын зөрчлөөс ангид байж хараат бус, шударгаар үнэлгээ өгч, шийдвэр гаргах;</w:t>
      </w:r>
    </w:p>
    <w:p w14:paraId="63739189" w14:textId="77777777" w:rsidR="007A0B52" w:rsidRPr="000228D2" w:rsidRDefault="007A0B52" w:rsidP="00987CA4">
      <w:pPr>
        <w:suppressAutoHyphens/>
        <w:spacing w:before="0"/>
        <w:ind w:left="1134"/>
        <w:rPr>
          <w:rFonts w:eastAsia="Times New Roman" w:cs="Arial"/>
          <w:kern w:val="0"/>
          <w:lang w:val="mn-MN"/>
        </w:rPr>
      </w:pPr>
      <w:r w:rsidRPr="000228D2">
        <w:rPr>
          <w:rFonts w:eastAsia="Times New Roman" w:cs="Arial"/>
          <w:kern w:val="0"/>
          <w:lang w:val="mn-MN"/>
        </w:rPr>
        <w:t>5.5.11.албан ажлын шаардлагаар танилцсан хувь хүний нууц, төрийн болон албаны нууцтай холбоотой мэдээ, мэдээллийг задруулахгүй байх</w:t>
      </w:r>
      <w:r w:rsidRPr="000228D2">
        <w:rPr>
          <w:rFonts w:eastAsia="Times New Roman" w:cs="Arial"/>
          <w:color w:val="000000" w:themeColor="text1"/>
          <w:kern w:val="0"/>
          <w:lang w:val="mn-MN"/>
        </w:rPr>
        <w:t>.</w:t>
      </w:r>
    </w:p>
    <w:p w14:paraId="63A311E7" w14:textId="77777777" w:rsidR="007A0B52" w:rsidRPr="000228D2" w:rsidRDefault="007A0B52" w:rsidP="000228D2">
      <w:pPr>
        <w:suppressAutoHyphens/>
        <w:spacing w:before="0"/>
        <w:jc w:val="center"/>
        <w:rPr>
          <w:rFonts w:eastAsia="Times New Roman" w:cs="Arial"/>
          <w:b/>
          <w:bCs/>
          <w:color w:val="000000" w:themeColor="text1"/>
          <w:kern w:val="0"/>
          <w:lang w:val="mn-MN"/>
        </w:rPr>
      </w:pPr>
      <w:bookmarkStart w:id="14" w:name="_Hlk213662164"/>
      <w:bookmarkEnd w:id="12"/>
      <w:r w:rsidRPr="000228D2">
        <w:rPr>
          <w:rFonts w:eastAsia="Times New Roman" w:cs="Arial"/>
          <w:b/>
          <w:bCs/>
          <w:color w:val="000000" w:themeColor="text1"/>
          <w:kern w:val="0"/>
          <w:lang w:val="mn-MN"/>
        </w:rPr>
        <w:t>Зургаа.Бүртгэлд хамруулах, цуцлах</w:t>
      </w:r>
    </w:p>
    <w:p w14:paraId="01F2C2A8" w14:textId="77777777" w:rsidR="007A0B52" w:rsidRPr="000228D2" w:rsidRDefault="007A0B52" w:rsidP="00987CA4">
      <w:pPr>
        <w:suppressAutoHyphens/>
        <w:spacing w:before="0"/>
        <w:rPr>
          <w:rFonts w:eastAsia="Times New Roman" w:cs="Arial"/>
          <w:color w:val="000000" w:themeColor="text1"/>
          <w:kern w:val="0"/>
          <w:lang w:val="mn-MN"/>
        </w:rPr>
      </w:pPr>
      <w:r w:rsidRPr="000228D2">
        <w:rPr>
          <w:rFonts w:eastAsia="Times New Roman" w:cs="Arial"/>
          <w:color w:val="000000" w:themeColor="text1"/>
          <w:kern w:val="0"/>
          <w:lang w:val="mn-MN"/>
        </w:rPr>
        <w:t xml:space="preserve">6.1.Сонгон шалгаруулалтад бүртгүүлэх хүсэлт гаргасан албан хаагч, иргэнийг бүртгэлд хамруулах эсэх тухай шийдвэрийг шалгалтын комисс хуралдаанаараа хэлэлцэн </w:t>
      </w:r>
      <w:r w:rsidRPr="000228D2">
        <w:rPr>
          <w:rFonts w:eastAsia="Times New Roman" w:cs="Arial"/>
          <w:kern w:val="0"/>
          <w:lang w:val="mn-MN"/>
        </w:rPr>
        <w:t>шийдвэрлэнэ</w:t>
      </w:r>
      <w:r w:rsidRPr="000228D2">
        <w:rPr>
          <w:rFonts w:eastAsia="Times New Roman" w:cs="Arial"/>
          <w:color w:val="000000" w:themeColor="text1"/>
          <w:kern w:val="0"/>
          <w:lang w:val="mn-MN"/>
        </w:rPr>
        <w:t>.</w:t>
      </w:r>
    </w:p>
    <w:p w14:paraId="5922648C" w14:textId="77777777" w:rsidR="007A0B52" w:rsidRPr="000228D2" w:rsidRDefault="007A0B52" w:rsidP="00987CA4">
      <w:pPr>
        <w:suppressAutoHyphens/>
        <w:spacing w:before="0"/>
        <w:rPr>
          <w:rFonts w:eastAsia="Times New Roman" w:cs="Arial"/>
          <w:color w:val="000000" w:themeColor="text1"/>
          <w:kern w:val="0"/>
          <w:lang w:val="mn-MN"/>
        </w:rPr>
      </w:pPr>
      <w:r w:rsidRPr="000228D2">
        <w:rPr>
          <w:rFonts w:eastAsia="Times New Roman" w:cs="Arial"/>
          <w:color w:val="000000" w:themeColor="text1"/>
          <w:kern w:val="0"/>
          <w:lang w:val="mn-MN"/>
        </w:rPr>
        <w:t>6.2.Шалгалтад бүртгүүлэх хүсэлт гаргагч нь энэ журамд заасан шаардлага хангаагүй, холбогдох баримт бичиг, мэдээллийг цахим системд худал, дутуу оруулсан тохиолдолд бүртгэлийг цуцлах үндэслэл болно.</w:t>
      </w:r>
    </w:p>
    <w:p w14:paraId="17782D93"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6.3.Бүртгэл цуцалсан тохиолдолд шалгалтын комисс энэ тухай шийдвэрийг сонгон шалгаруулалт эхлэхээс ажлын 1-ээс доошгүй өдрийн өмнө цахим системээр мэдэгдэнэ.</w:t>
      </w:r>
    </w:p>
    <w:p w14:paraId="78791B4B" w14:textId="77777777" w:rsidR="007A0B52" w:rsidRPr="000228D2" w:rsidRDefault="007A0B52" w:rsidP="00987CA4">
      <w:pPr>
        <w:suppressAutoHyphens/>
        <w:spacing w:before="0"/>
        <w:rPr>
          <w:rFonts w:eastAsia="Times New Roman" w:cs="Arial"/>
          <w:b/>
          <w:bCs/>
          <w:kern w:val="0"/>
          <w:lang w:val="mn-MN"/>
        </w:rPr>
      </w:pPr>
      <w:bookmarkStart w:id="15" w:name="_Hlk213662205"/>
      <w:bookmarkEnd w:id="14"/>
      <w:r w:rsidRPr="000228D2">
        <w:rPr>
          <w:rFonts w:eastAsia="Times New Roman" w:cs="Arial"/>
          <w:b/>
          <w:bCs/>
          <w:kern w:val="0"/>
          <w:lang w:val="mn-MN"/>
        </w:rPr>
        <w:lastRenderedPageBreak/>
        <w:t>Долоо.Сонгон шалгаруулалтын агуулга, хэлбэр, бүрэлдэхүүн, үнэлгээ, хугацаа</w:t>
      </w:r>
    </w:p>
    <w:bookmarkEnd w:id="15"/>
    <w:p w14:paraId="5919039B"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7.1.Сонгон шалгаруулалтыг дор дурдсан чадамжийн хүрээ, агуулгаар зохион байгуулна.</w:t>
      </w:r>
    </w:p>
    <w:p w14:paraId="2FAC38C9" w14:textId="77777777" w:rsidR="007A0B52" w:rsidRPr="000228D2" w:rsidRDefault="007A0B52" w:rsidP="00987CA4">
      <w:pPr>
        <w:suppressAutoHyphens/>
        <w:spacing w:before="0"/>
        <w:ind w:left="720"/>
        <w:rPr>
          <w:rFonts w:eastAsia="Times New Roman" w:cs="Arial"/>
          <w:color w:val="000000" w:themeColor="text1"/>
          <w:kern w:val="0"/>
          <w:lang w:val="mn-MN"/>
        </w:rPr>
      </w:pPr>
      <w:r w:rsidRPr="000228D2">
        <w:rPr>
          <w:rFonts w:eastAsia="Times New Roman" w:cs="Arial"/>
          <w:color w:val="000000" w:themeColor="text1"/>
          <w:kern w:val="0"/>
          <w:lang w:val="mn-MN"/>
        </w:rPr>
        <w:t>7.1.ёс зүй, үнэт зүйл;</w:t>
      </w:r>
    </w:p>
    <w:p w14:paraId="7D0B4AF0" w14:textId="77777777" w:rsidR="007A0B52" w:rsidRPr="000228D2" w:rsidRDefault="007A0B52" w:rsidP="00987CA4">
      <w:pPr>
        <w:suppressAutoHyphens/>
        <w:spacing w:before="0"/>
        <w:ind w:left="720"/>
        <w:rPr>
          <w:rFonts w:eastAsia="Times New Roman" w:cs="Arial"/>
          <w:color w:val="000000" w:themeColor="text1"/>
          <w:kern w:val="0"/>
          <w:lang w:val="mn-MN"/>
        </w:rPr>
      </w:pPr>
      <w:r w:rsidRPr="000228D2">
        <w:rPr>
          <w:rFonts w:eastAsia="Times New Roman" w:cs="Arial"/>
          <w:color w:val="000000" w:themeColor="text1"/>
          <w:kern w:val="0"/>
          <w:lang w:val="mn-MN"/>
        </w:rPr>
        <w:t>7.2.монгол хэл, бичгийн мэдлэг, хэрэглээ;</w:t>
      </w:r>
    </w:p>
    <w:p w14:paraId="3546C3D0" w14:textId="77777777" w:rsidR="007A0B52" w:rsidRPr="000228D2" w:rsidRDefault="007A0B52" w:rsidP="00987CA4">
      <w:pPr>
        <w:suppressAutoHyphens/>
        <w:spacing w:before="0"/>
        <w:ind w:left="720"/>
        <w:rPr>
          <w:rFonts w:eastAsia="Times New Roman" w:cs="Arial"/>
          <w:color w:val="000000" w:themeColor="text1"/>
          <w:kern w:val="0"/>
          <w:lang w:val="mn-MN"/>
        </w:rPr>
      </w:pPr>
      <w:r w:rsidRPr="000228D2">
        <w:rPr>
          <w:rFonts w:eastAsia="Times New Roman" w:cs="Arial"/>
          <w:color w:val="000000" w:themeColor="text1"/>
          <w:kern w:val="0"/>
          <w:lang w:val="mn-MN"/>
        </w:rPr>
        <w:t>7.3.хууль, эрхзүйн мэдлэг, хэрэглээ;</w:t>
      </w:r>
    </w:p>
    <w:p w14:paraId="76D2C851" w14:textId="77777777" w:rsidR="007A0B52" w:rsidRPr="000228D2" w:rsidRDefault="007A0B52" w:rsidP="00987CA4">
      <w:pPr>
        <w:suppressAutoHyphens/>
        <w:spacing w:before="0"/>
        <w:ind w:left="720"/>
        <w:rPr>
          <w:rFonts w:eastAsia="Times New Roman" w:cs="Arial"/>
          <w:color w:val="000000" w:themeColor="text1"/>
          <w:kern w:val="0"/>
          <w:lang w:val="mn-MN"/>
        </w:rPr>
      </w:pPr>
      <w:r w:rsidRPr="000228D2">
        <w:rPr>
          <w:rFonts w:eastAsia="Times New Roman" w:cs="Arial"/>
          <w:color w:val="000000" w:themeColor="text1"/>
          <w:kern w:val="0"/>
          <w:lang w:val="mn-MN"/>
        </w:rPr>
        <w:t>7.4.Монголын түүх, нийгэм, соёл, эдийн засгийн мэдлэг;</w:t>
      </w:r>
    </w:p>
    <w:p w14:paraId="0F5BCFC1" w14:textId="77777777" w:rsidR="007A0B52" w:rsidRPr="000228D2" w:rsidRDefault="007A0B52" w:rsidP="00987CA4">
      <w:pPr>
        <w:suppressAutoHyphens/>
        <w:spacing w:before="0"/>
        <w:ind w:left="720"/>
        <w:rPr>
          <w:rFonts w:eastAsia="Times New Roman" w:cs="Arial"/>
          <w:color w:val="000000" w:themeColor="text1"/>
          <w:kern w:val="0"/>
          <w:lang w:val="mn-MN"/>
        </w:rPr>
      </w:pPr>
      <w:r w:rsidRPr="000228D2">
        <w:rPr>
          <w:rFonts w:eastAsia="Times New Roman" w:cs="Arial"/>
          <w:color w:val="000000" w:themeColor="text1"/>
          <w:kern w:val="0"/>
          <w:lang w:val="mn-MN"/>
        </w:rPr>
        <w:t>7.5.цахим чадвар;</w:t>
      </w:r>
    </w:p>
    <w:p w14:paraId="503DCA32" w14:textId="77777777" w:rsidR="007A0B52" w:rsidRPr="000228D2" w:rsidRDefault="007A0B52" w:rsidP="00987CA4">
      <w:pPr>
        <w:suppressAutoHyphens/>
        <w:spacing w:before="0"/>
        <w:ind w:left="720"/>
        <w:rPr>
          <w:rFonts w:eastAsia="Times New Roman" w:cs="Arial"/>
          <w:color w:val="000000" w:themeColor="text1"/>
          <w:kern w:val="0"/>
          <w:lang w:val="mn-MN"/>
        </w:rPr>
      </w:pPr>
      <w:r w:rsidRPr="000228D2">
        <w:rPr>
          <w:rFonts w:eastAsia="Times New Roman" w:cs="Arial"/>
          <w:color w:val="000000" w:themeColor="text1"/>
          <w:kern w:val="0"/>
          <w:lang w:val="mn-MN"/>
        </w:rPr>
        <w:t>7.6.шүүн тунгаах;</w:t>
      </w:r>
    </w:p>
    <w:p w14:paraId="6D82CB02" w14:textId="77777777" w:rsidR="007A0B52" w:rsidRPr="000228D2" w:rsidRDefault="007A0B52" w:rsidP="00987CA4">
      <w:pPr>
        <w:suppressAutoHyphens/>
        <w:spacing w:before="0"/>
        <w:ind w:left="720"/>
        <w:rPr>
          <w:rFonts w:eastAsia="Times New Roman" w:cs="Arial"/>
          <w:color w:val="000000" w:themeColor="text1"/>
          <w:kern w:val="0"/>
          <w:lang w:val="mn-MN"/>
        </w:rPr>
      </w:pPr>
      <w:r w:rsidRPr="000228D2">
        <w:rPr>
          <w:rFonts w:eastAsia="Times New Roman" w:cs="Arial"/>
          <w:color w:val="000000" w:themeColor="text1"/>
          <w:kern w:val="0"/>
          <w:lang w:val="mn-MN"/>
        </w:rPr>
        <w:t>7.7.инновац ба шинийг санаачлах;</w:t>
      </w:r>
    </w:p>
    <w:p w14:paraId="4DB30CAD" w14:textId="77777777" w:rsidR="007A0B52" w:rsidRPr="000228D2" w:rsidRDefault="007A0B52" w:rsidP="00987CA4">
      <w:pPr>
        <w:suppressAutoHyphens/>
        <w:spacing w:before="0"/>
        <w:ind w:left="720"/>
        <w:rPr>
          <w:rFonts w:eastAsia="Times New Roman" w:cs="Arial"/>
          <w:color w:val="000000" w:themeColor="text1"/>
          <w:kern w:val="0"/>
          <w:lang w:val="mn-MN"/>
        </w:rPr>
      </w:pPr>
      <w:r w:rsidRPr="000228D2">
        <w:rPr>
          <w:rFonts w:eastAsia="Times New Roman" w:cs="Arial"/>
          <w:color w:val="000000" w:themeColor="text1"/>
          <w:kern w:val="0"/>
          <w:lang w:val="mn-MN"/>
        </w:rPr>
        <w:t>7.8.өөрчлөлтөд дасан зохицох;</w:t>
      </w:r>
    </w:p>
    <w:p w14:paraId="68FA39EA" w14:textId="77777777" w:rsidR="007A0B52" w:rsidRPr="000228D2" w:rsidRDefault="007A0B52" w:rsidP="00987CA4">
      <w:pPr>
        <w:suppressAutoHyphens/>
        <w:spacing w:before="0"/>
        <w:ind w:left="720"/>
        <w:rPr>
          <w:rFonts w:eastAsia="Times New Roman" w:cs="Arial"/>
          <w:color w:val="000000" w:themeColor="text1"/>
          <w:kern w:val="0"/>
          <w:lang w:val="mn-MN"/>
        </w:rPr>
      </w:pPr>
      <w:r w:rsidRPr="000228D2">
        <w:rPr>
          <w:rFonts w:eastAsia="Times New Roman" w:cs="Arial"/>
          <w:color w:val="000000" w:themeColor="text1"/>
          <w:kern w:val="0"/>
          <w:lang w:val="mn-MN"/>
        </w:rPr>
        <w:t>7.9.манлайлах;</w:t>
      </w:r>
    </w:p>
    <w:p w14:paraId="628CA384" w14:textId="77777777" w:rsidR="007A0B52" w:rsidRPr="000228D2" w:rsidRDefault="007A0B52" w:rsidP="00987CA4">
      <w:pPr>
        <w:suppressAutoHyphens/>
        <w:spacing w:before="0"/>
        <w:ind w:left="720"/>
        <w:rPr>
          <w:rFonts w:eastAsia="Times New Roman" w:cs="Arial"/>
          <w:color w:val="000000" w:themeColor="text1"/>
          <w:kern w:val="0"/>
          <w:lang w:val="mn-MN"/>
        </w:rPr>
      </w:pPr>
      <w:r w:rsidRPr="000228D2">
        <w:rPr>
          <w:rFonts w:eastAsia="Times New Roman" w:cs="Arial"/>
          <w:color w:val="000000" w:themeColor="text1"/>
          <w:kern w:val="0"/>
          <w:lang w:val="mn-MN"/>
        </w:rPr>
        <w:t>7.10.удирдан зохион байгуулах;</w:t>
      </w:r>
    </w:p>
    <w:p w14:paraId="4869F32B" w14:textId="77777777" w:rsidR="007A0B52" w:rsidRPr="000228D2" w:rsidRDefault="007A0B52" w:rsidP="00987CA4">
      <w:pPr>
        <w:suppressAutoHyphens/>
        <w:spacing w:before="0"/>
        <w:ind w:left="720"/>
        <w:rPr>
          <w:rFonts w:eastAsia="Times New Roman" w:cs="Arial"/>
          <w:color w:val="000000" w:themeColor="text1"/>
          <w:kern w:val="0"/>
          <w:lang w:val="mn-MN"/>
        </w:rPr>
      </w:pPr>
      <w:r w:rsidRPr="000228D2">
        <w:rPr>
          <w:rFonts w:eastAsia="Times New Roman" w:cs="Arial"/>
          <w:color w:val="000000" w:themeColor="text1"/>
          <w:kern w:val="0"/>
          <w:lang w:val="mn-MN"/>
        </w:rPr>
        <w:t>7.11.багаар ажиллах;</w:t>
      </w:r>
    </w:p>
    <w:p w14:paraId="23A287E6" w14:textId="77777777" w:rsidR="007A0B52" w:rsidRPr="000228D2" w:rsidRDefault="007A0B52" w:rsidP="00987CA4">
      <w:pPr>
        <w:suppressAutoHyphens/>
        <w:spacing w:before="0"/>
        <w:ind w:left="720"/>
        <w:rPr>
          <w:rFonts w:eastAsia="Times New Roman" w:cs="Arial"/>
          <w:color w:val="000000" w:themeColor="text1"/>
          <w:kern w:val="0"/>
          <w:lang w:val="mn-MN"/>
        </w:rPr>
      </w:pPr>
      <w:r w:rsidRPr="000228D2">
        <w:rPr>
          <w:rFonts w:eastAsia="Times New Roman" w:cs="Arial"/>
          <w:color w:val="000000" w:themeColor="text1"/>
          <w:kern w:val="0"/>
          <w:lang w:val="mn-MN"/>
        </w:rPr>
        <w:t>7.12.гадаад хэлний мэдлэг, хэрэглээ.</w:t>
      </w:r>
    </w:p>
    <w:p w14:paraId="2D443CC7"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 xml:space="preserve">7.2.Сонгон шалгаруулалт нь </w:t>
      </w:r>
      <w:bookmarkStart w:id="16" w:name="_Hlk213662351"/>
      <w:r w:rsidRPr="000228D2">
        <w:rPr>
          <w:rFonts w:eastAsia="Times New Roman" w:cs="Arial"/>
          <w:kern w:val="0"/>
          <w:lang w:val="mn-MN"/>
        </w:rPr>
        <w:t>сорилын шалгалт, бичгийн шалгалт, нөхцөл байдлыг тодорхойлох шалгалт, ярилцлагын шалгалт гэсэн хэлбэртэй, дор дурдсан бүрэлдэхүүн, оноотой байна.</w:t>
      </w:r>
      <w:bookmarkEnd w:id="16"/>
    </w:p>
    <w:p w14:paraId="2DDC56F1" w14:textId="77777777" w:rsidR="007A0B52" w:rsidRPr="000228D2" w:rsidRDefault="007A0B52" w:rsidP="00987CA4">
      <w:pPr>
        <w:suppressAutoHyphens/>
        <w:spacing w:before="0"/>
        <w:ind w:left="1440"/>
        <w:rPr>
          <w:rFonts w:eastAsia="Times New Roman" w:cs="Arial"/>
          <w:kern w:val="0"/>
          <w:lang w:val="mn-MN"/>
        </w:rPr>
      </w:pPr>
      <w:r w:rsidRPr="000228D2">
        <w:rPr>
          <w:rFonts w:eastAsia="Times New Roman" w:cs="Arial"/>
          <w:kern w:val="0"/>
          <w:lang w:val="mn-MN"/>
        </w:rPr>
        <w:t>7.2.1.</w:t>
      </w:r>
      <w:bookmarkStart w:id="17" w:name="_Hlk213662363"/>
      <w:r w:rsidRPr="000228D2">
        <w:rPr>
          <w:rFonts w:eastAsia="Times New Roman" w:cs="Arial"/>
          <w:kern w:val="0"/>
          <w:lang w:val="mn-MN"/>
        </w:rPr>
        <w:t>Сорилын шалгалт нь энэ журмын 7.1-т заасан чадамжийг илрүүлэх агуулга бүхий нийт 40 сорилтой байна. Энэхүү шалгалтаас оролцогчийн авбал зохих нийт оноо 40 байх бөгөөд 28 ба түүнээс дээш оноо авсан оролцогч дараагийн шалгалтад орох эрхтэй.</w:t>
      </w:r>
      <w:bookmarkEnd w:id="17"/>
    </w:p>
    <w:p w14:paraId="79001B50" w14:textId="77777777" w:rsidR="007A0B52" w:rsidRPr="000228D2" w:rsidRDefault="007A0B52" w:rsidP="00987CA4">
      <w:pPr>
        <w:suppressAutoHyphens/>
        <w:spacing w:before="0"/>
        <w:ind w:left="1440"/>
        <w:rPr>
          <w:rFonts w:eastAsia="Times New Roman" w:cs="Arial"/>
          <w:kern w:val="0"/>
          <w:lang w:val="mn-MN"/>
        </w:rPr>
      </w:pPr>
      <w:r w:rsidRPr="000228D2">
        <w:rPr>
          <w:rFonts w:eastAsia="Times New Roman" w:cs="Arial"/>
          <w:kern w:val="0"/>
          <w:lang w:val="mn-MN"/>
        </w:rPr>
        <w:t>7.2.2.</w:t>
      </w:r>
      <w:bookmarkStart w:id="18" w:name="_Hlk213662376"/>
      <w:r w:rsidRPr="000228D2">
        <w:rPr>
          <w:rFonts w:eastAsia="Times New Roman" w:cs="Arial"/>
          <w:kern w:val="0"/>
          <w:lang w:val="mn-MN"/>
        </w:rPr>
        <w:t>Бичгийн шалгалт нь энэ журмын 7.1-т заасан зарим чадамжийг илрүүлэх агуулга бүхий 3 даалгавартай байна. Энэхүү шалгалтаас оролцогчийн авбал зохих нийт оноо 15 байх бөгөөд 9 ба түүнээс дээш оноо авсан оролцогч дараагийн шалгалтад орох эрхтэй.</w:t>
      </w:r>
      <w:bookmarkEnd w:id="18"/>
    </w:p>
    <w:p w14:paraId="1424BC02" w14:textId="77777777" w:rsidR="007A0B52" w:rsidRPr="000228D2" w:rsidRDefault="007A0B52" w:rsidP="00987CA4">
      <w:pPr>
        <w:suppressAutoHyphens/>
        <w:spacing w:before="0"/>
        <w:ind w:left="1440"/>
        <w:rPr>
          <w:rFonts w:eastAsia="Times New Roman" w:cs="Arial"/>
          <w:kern w:val="0"/>
          <w:lang w:val="mn-MN"/>
        </w:rPr>
      </w:pPr>
      <w:r w:rsidRPr="000228D2">
        <w:rPr>
          <w:rFonts w:eastAsia="Times New Roman" w:cs="Arial"/>
          <w:kern w:val="0"/>
          <w:lang w:val="mn-MN"/>
        </w:rPr>
        <w:t>7.2.3.</w:t>
      </w:r>
      <w:bookmarkStart w:id="19" w:name="_Hlk213662403"/>
      <w:r w:rsidRPr="000228D2">
        <w:rPr>
          <w:rFonts w:eastAsia="Times New Roman" w:cs="Arial"/>
          <w:kern w:val="0"/>
          <w:lang w:val="mn-MN"/>
        </w:rPr>
        <w:t>Нөхцөл байдлыг тодорхойлох шалгалт нь энэ журмын 7.1-т заасан зарим чадамжийг илрүүлэх агуулга бүхий 1 даалгавартай байна. Энэхүү шалгалтаас оролцогчийн авбал зохих нийт оноо 15 байна.</w:t>
      </w:r>
      <w:bookmarkEnd w:id="19"/>
    </w:p>
    <w:p w14:paraId="604D5A96" w14:textId="77777777" w:rsidR="007A0B52" w:rsidRPr="000228D2" w:rsidRDefault="007A0B52" w:rsidP="00987CA4">
      <w:pPr>
        <w:suppressAutoHyphens/>
        <w:spacing w:before="0"/>
        <w:ind w:left="1440"/>
        <w:rPr>
          <w:rFonts w:eastAsia="Times New Roman" w:cs="Arial"/>
          <w:kern w:val="0"/>
          <w:lang w:val="mn-MN"/>
        </w:rPr>
      </w:pPr>
      <w:r w:rsidRPr="000228D2">
        <w:rPr>
          <w:rFonts w:eastAsia="Times New Roman" w:cs="Arial"/>
          <w:kern w:val="0"/>
          <w:lang w:val="mn-MN"/>
        </w:rPr>
        <w:t>7.2.4.</w:t>
      </w:r>
      <w:bookmarkStart w:id="20" w:name="_Hlk213662414"/>
      <w:r w:rsidRPr="000228D2">
        <w:rPr>
          <w:rFonts w:eastAsia="Times New Roman" w:cs="Arial"/>
          <w:kern w:val="0"/>
          <w:lang w:val="mn-MN"/>
        </w:rPr>
        <w:t>Ярилцлагын шалгалт нь энэ журмын 7.1-т заасан зарим чадамж болон төсөв, санхүү, хүний нөөц, гүйцэтгэлийн удирдлагыг хэрэгжүүлэх чадварыг илрүүлэх агуулга бүхий 6 асуулттай байна. Энэхүү шалгалтаас оролцогчийн авбал зохих нийт оноо 30 байна.</w:t>
      </w:r>
      <w:bookmarkEnd w:id="20"/>
    </w:p>
    <w:p w14:paraId="12991FBC"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7.3.Энэ журмын 7.2-д заасан шалгалтуудаас оролцогчийн нийт авбал зохих оноо 100 байх бөгөөд 60 ба түүнээс дээш оноо авсан оролцогчийг шалгалтад тэнцсэнд тооцно.</w:t>
      </w:r>
    </w:p>
    <w:p w14:paraId="176330B6"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7.4.</w:t>
      </w:r>
      <w:bookmarkStart w:id="21" w:name="_Hlk213662892"/>
      <w:r w:rsidRPr="000228D2">
        <w:rPr>
          <w:rFonts w:eastAsia="Times New Roman" w:cs="Arial"/>
          <w:kern w:val="0"/>
          <w:lang w:val="mn-MN"/>
        </w:rPr>
        <w:t>Сорилын шалгалтаас бусад шалгалтын үнэлгээг шалгалтын комиссын гишүүдийн дундаж оноогоор тооцно. Шалгалтын комисс үнэлгээг шударга, үнэн зөв өгч, түүнээс үүдэн гарах үр дагаврыг бүрэн хариуцна. Энэ тохиолдолд шалгалтын цахим системд дүнг шивснийг тухайн оролцогч болон олон нийтэд мэдэгдсэнд тооцно.</w:t>
      </w:r>
    </w:p>
    <w:bookmarkEnd w:id="21"/>
    <w:p w14:paraId="53507F8C"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lastRenderedPageBreak/>
        <w:t>7.5.Нэг албан тушаалд өрсөлдсөн оролцогчдын шалгалтын нийт оноо тэнцвэл шалгалт тус бүр дээр өндөр оноо авсан байдлыг харгалзан дарааллыг тогтооно.</w:t>
      </w:r>
    </w:p>
    <w:p w14:paraId="5239F7FF"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7.6.</w:t>
      </w:r>
      <w:bookmarkStart w:id="22" w:name="_Hlk213662938"/>
      <w:r w:rsidRPr="000228D2">
        <w:rPr>
          <w:rFonts w:eastAsia="Times New Roman" w:cs="Arial"/>
          <w:kern w:val="0"/>
          <w:lang w:val="mn-MN"/>
        </w:rPr>
        <w:t>Хөгжлийн бэрхшээлтэй иргэний шалгалтын үргэлжлэх хугацааг тухайн иргэний болон мэргэжлийн байгууллагын саналыг үндэслэн уртасгасан цагаар зохион байгуулж болно.</w:t>
      </w:r>
      <w:bookmarkEnd w:id="22"/>
    </w:p>
    <w:p w14:paraId="14EBDF2F"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7.7.</w:t>
      </w:r>
      <w:bookmarkStart w:id="23" w:name="_Hlk213662947"/>
      <w:r w:rsidRPr="000228D2">
        <w:rPr>
          <w:rFonts w:eastAsia="Times New Roman" w:cs="Arial"/>
          <w:kern w:val="0"/>
          <w:lang w:val="mn-MN"/>
        </w:rPr>
        <w:t>Зөвлөл нь шалгалтын комиссын үйл ажиллагаанд хяналт тавих, зөвлөн туслах, арга зүйн удирдлагаар хангах ажлыг төлөвлөгөөт болон төлөвлөгөөт бус хэлбэрээр зохион байгуулна.</w:t>
      </w:r>
      <w:bookmarkEnd w:id="23"/>
    </w:p>
    <w:p w14:paraId="37DDD6FB" w14:textId="77777777" w:rsidR="007A0B52" w:rsidRPr="000228D2" w:rsidRDefault="007A0B52" w:rsidP="000228D2">
      <w:pPr>
        <w:suppressAutoHyphens/>
        <w:spacing w:before="0"/>
        <w:jc w:val="center"/>
        <w:rPr>
          <w:rFonts w:eastAsia="Times New Roman" w:cs="Arial"/>
          <w:b/>
          <w:bCs/>
          <w:color w:val="000000" w:themeColor="text1"/>
          <w:kern w:val="0"/>
          <w:lang w:val="mn-MN"/>
        </w:rPr>
      </w:pPr>
      <w:bookmarkStart w:id="24" w:name="_Hlk213662957"/>
      <w:r w:rsidRPr="000228D2">
        <w:rPr>
          <w:rFonts w:eastAsia="Times New Roman" w:cs="Arial"/>
          <w:b/>
          <w:bCs/>
          <w:color w:val="000000" w:themeColor="text1"/>
          <w:kern w:val="0"/>
          <w:lang w:val="mn-MN"/>
        </w:rPr>
        <w:t>Найм.Шалгалтын үйл ажиллагаа</w:t>
      </w:r>
    </w:p>
    <w:p w14:paraId="548D2AE8" w14:textId="77777777" w:rsidR="007A0B52" w:rsidRPr="000228D2" w:rsidRDefault="007A0B52" w:rsidP="00987CA4">
      <w:pPr>
        <w:suppressAutoHyphens/>
        <w:spacing w:before="0"/>
        <w:rPr>
          <w:rFonts w:eastAsia="Times New Roman" w:cs="Arial"/>
          <w:color w:val="000000" w:themeColor="text1"/>
          <w:kern w:val="0"/>
          <w:lang w:val="mn-MN"/>
        </w:rPr>
      </w:pPr>
      <w:r w:rsidRPr="000228D2">
        <w:rPr>
          <w:rFonts w:eastAsia="Times New Roman" w:cs="Arial"/>
          <w:color w:val="000000" w:themeColor="text1"/>
          <w:kern w:val="0"/>
          <w:lang w:val="mn-MN"/>
        </w:rPr>
        <w:t>8.1.Бүртгүүлсэн иргэдийн тоо, танхимын багтаамж, тоног төхөөрөмжийн хүрэлцээ зэргээс шалтгаалан шалгалтыг хуваарь гарган, хэсэгчлэн зохион байгуулж болно.</w:t>
      </w:r>
    </w:p>
    <w:p w14:paraId="46B3EA4F" w14:textId="77777777" w:rsidR="007A0B52" w:rsidRPr="000228D2" w:rsidRDefault="007A0B52" w:rsidP="00987CA4">
      <w:pPr>
        <w:suppressAutoHyphens/>
        <w:spacing w:before="0"/>
        <w:rPr>
          <w:rFonts w:eastAsia="Times New Roman" w:cs="Arial"/>
          <w:color w:val="000000" w:themeColor="text1"/>
          <w:kern w:val="0"/>
          <w:lang w:val="mn-MN"/>
        </w:rPr>
      </w:pPr>
      <w:r w:rsidRPr="000228D2">
        <w:rPr>
          <w:rFonts w:eastAsia="Times New Roman" w:cs="Arial"/>
          <w:color w:val="000000" w:themeColor="text1"/>
          <w:kern w:val="0"/>
          <w:lang w:val="mn-MN"/>
        </w:rPr>
        <w:t>8.2.Бүртгэлд хамрагдсан иргэд шалгалт эхлэхээс 15 минутын өмнө танхимд орж, суудлаа эзэлсэн байна.</w:t>
      </w:r>
    </w:p>
    <w:p w14:paraId="7F30C557" w14:textId="77777777" w:rsidR="007A0B52" w:rsidRPr="000228D2" w:rsidRDefault="007A0B52" w:rsidP="000228D2">
      <w:pPr>
        <w:suppressAutoHyphens/>
        <w:spacing w:before="0"/>
        <w:jc w:val="center"/>
        <w:rPr>
          <w:rFonts w:eastAsia="Times New Roman" w:cs="Arial"/>
          <w:b/>
          <w:bCs/>
          <w:kern w:val="0"/>
          <w:lang w:val="mn-MN"/>
        </w:rPr>
      </w:pPr>
      <w:bookmarkStart w:id="25" w:name="_Hlk213662974"/>
      <w:bookmarkEnd w:id="24"/>
      <w:r w:rsidRPr="000228D2">
        <w:rPr>
          <w:rFonts w:eastAsia="Times New Roman" w:cs="Arial"/>
          <w:b/>
          <w:bCs/>
          <w:kern w:val="0"/>
          <w:lang w:val="mn-MN"/>
        </w:rPr>
        <w:t>Ес.Гомдол гаргах, түүнийг шийдвэрлэх</w:t>
      </w:r>
    </w:p>
    <w:p w14:paraId="0D0FA959"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 xml:space="preserve">9.1.Бүртгэлтэй холбоотой гомдлыг ажлын 1 өдрийн дотор шалгалтын комисст гаргана. </w:t>
      </w:r>
    </w:p>
    <w:p w14:paraId="2CE06FDC"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9.2.Бүртгэлтэй холбоотой гомдлыг шалгалт эхлэхээс өмнө шийдвэрлэж гомдол гаргагч цаасан хэлбэрээр хүлээн авахаар хүсэлт гаргаагүй бол биечлэн амаар эсхүл харилцах утас, цахим зэрэг тохиромжтой хэлбэрээр мэдэгдэнэ.</w:t>
      </w:r>
    </w:p>
    <w:p w14:paraId="39300B10"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9.3.Зохион байгуулалттай холбоотой гомдлыг ажлын 1 өдрийн дотор шалгалтын комисст гаргана.</w:t>
      </w:r>
    </w:p>
    <w:p w14:paraId="03252AE0"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9.4.Зохион байгуулалттай холбоотой гомдлыг Зөвлөл харьяалах Салбар зөвлөлд тайлан хүргүүлэхээс өмнө шийдвэрлэж гомдол гаргагч цаасан хэлбэрээр хүлээн авахаар хүсэлт гаргаагүй бол биечлэн амаар эсхүл харилцах утас, цахим зэрэг тохиромжтой хэлбэрээр мэдэгдэнэ.</w:t>
      </w:r>
    </w:p>
    <w:p w14:paraId="43EA807B"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9.5.Шалгалтын комиссын үйл ажиллагаатай холбоотой гомдлыг Зөвлөлд ирүүлсэн тохиолдолд дор дурдсан харьяаллын дагуу шийдвэрлэнэ.</w:t>
      </w:r>
    </w:p>
    <w:p w14:paraId="164FD5DD" w14:textId="77777777" w:rsidR="007A0B52" w:rsidRPr="000228D2" w:rsidRDefault="007A0B52" w:rsidP="00987CA4">
      <w:pPr>
        <w:suppressAutoHyphens/>
        <w:spacing w:before="0"/>
        <w:ind w:left="1440"/>
        <w:rPr>
          <w:rFonts w:eastAsia="Times New Roman" w:cs="Arial"/>
          <w:kern w:val="0"/>
          <w:lang w:val="mn-MN"/>
        </w:rPr>
      </w:pPr>
      <w:r w:rsidRPr="000228D2">
        <w:rPr>
          <w:rFonts w:eastAsia="Times New Roman" w:cs="Arial"/>
          <w:kern w:val="0"/>
          <w:lang w:val="mn-MN"/>
        </w:rPr>
        <w:t>9.5.1.Зөвлөлийн даргын тушаалаар байгуулсан шалгалтын комиссын үйл ажиллагаатай холбоотой гомдлыг Зөвлөлийн Ажлын албаны Маргаан хянан шалгах газар;</w:t>
      </w:r>
    </w:p>
    <w:p w14:paraId="0FCC4E56" w14:textId="77777777" w:rsidR="007A0B52" w:rsidRPr="000228D2" w:rsidRDefault="007A0B52" w:rsidP="00987CA4">
      <w:pPr>
        <w:suppressAutoHyphens/>
        <w:spacing w:before="0"/>
        <w:ind w:left="1440"/>
        <w:rPr>
          <w:rFonts w:eastAsia="Times New Roman" w:cs="Arial"/>
          <w:kern w:val="0"/>
          <w:lang w:val="mn-MN"/>
        </w:rPr>
      </w:pPr>
      <w:r w:rsidRPr="000228D2">
        <w:rPr>
          <w:rFonts w:eastAsia="Times New Roman" w:cs="Arial"/>
          <w:kern w:val="0"/>
          <w:lang w:val="mn-MN"/>
        </w:rPr>
        <w:t>9.5.2.Салбар зөвлөлийн даргын тушаалаар байгуулсан шалгалтын комиссын үйл ажиллагаатай холбоотой гомдлыг Зөвлөлийн Ажлын албаны Сонгон шалгаруулалтын газар.</w:t>
      </w:r>
    </w:p>
    <w:bookmarkEnd w:id="25"/>
    <w:p w14:paraId="2BE604EC" w14:textId="77777777" w:rsidR="007A0B52" w:rsidRPr="000228D2" w:rsidRDefault="007A0B52" w:rsidP="000228D2">
      <w:pPr>
        <w:suppressAutoHyphens/>
        <w:spacing w:before="0"/>
        <w:jc w:val="center"/>
        <w:rPr>
          <w:rFonts w:eastAsia="Times New Roman" w:cs="Arial"/>
          <w:b/>
          <w:bCs/>
          <w:kern w:val="0"/>
          <w:lang w:val="mn-MN"/>
        </w:rPr>
      </w:pPr>
      <w:r w:rsidRPr="000228D2">
        <w:rPr>
          <w:rFonts w:eastAsia="Times New Roman" w:cs="Arial"/>
          <w:b/>
          <w:bCs/>
          <w:kern w:val="0"/>
          <w:lang w:val="mn-MN"/>
        </w:rPr>
        <w:t>Арав.Тайлагнал</w:t>
      </w:r>
    </w:p>
    <w:p w14:paraId="325796BF"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10.1.Шалгалтын комисс сонгон шалгаруулалтын тайлан (цаашид “Тайлан” гэх), хамгийн өндөр оноо авсан оролцогчийн ёс зүй, сахилгын хариуцлага хүлээж байсан эсэхийг харгалзан нэр дэвшүүлэх эсэх саналыг шалгалт дууссанаас хойш ажлын 5 өдөрт багтаан Зөвлөл, Салбар зөвлөлд хүргүүлнэ.</w:t>
      </w:r>
    </w:p>
    <w:p w14:paraId="653EDC06"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10.2.Тайланд шалгалтын явц, оролцогчдын ирц, үнэлгээний талаар дэлгэрэнгүй тусгана.</w:t>
      </w:r>
    </w:p>
    <w:p w14:paraId="0938551B" w14:textId="3F1AA4F6"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 xml:space="preserve">10.3.Шалгалтын комисс нь ярилцлагын шалгалтыг цахим хэлбэрээр баримтжуулан тайланд хавсаргана. Зөвлөл, Салбар зөвлөл нь тайлан, холбогдох </w:t>
      </w:r>
      <w:r w:rsidRPr="000228D2">
        <w:rPr>
          <w:rFonts w:eastAsia="Times New Roman" w:cs="Arial"/>
          <w:kern w:val="0"/>
          <w:lang w:val="mn-MN"/>
        </w:rPr>
        <w:lastRenderedPageBreak/>
        <w:t>баримт бичгийг Архив, албан хэрэг хөтлөлтийн хуулийн дагуу архивын нэгж болгон хадгална.</w:t>
      </w:r>
    </w:p>
    <w:p w14:paraId="5125A621" w14:textId="77777777" w:rsidR="007A0B52" w:rsidRPr="000228D2" w:rsidRDefault="007A0B52" w:rsidP="000228D2">
      <w:pPr>
        <w:suppressAutoHyphens/>
        <w:spacing w:before="0"/>
        <w:jc w:val="center"/>
        <w:rPr>
          <w:rFonts w:eastAsia="Times New Roman" w:cs="Arial"/>
          <w:b/>
          <w:bCs/>
          <w:kern w:val="0"/>
          <w:lang w:val="mn-MN"/>
        </w:rPr>
      </w:pPr>
      <w:r w:rsidRPr="000228D2">
        <w:rPr>
          <w:rFonts w:eastAsia="Times New Roman" w:cs="Arial"/>
          <w:b/>
          <w:bCs/>
          <w:kern w:val="0"/>
          <w:lang w:val="mn-MN"/>
        </w:rPr>
        <w:t>Арван нэг.Нэр дэвшүүлэх, томилох</w:t>
      </w:r>
    </w:p>
    <w:p w14:paraId="2C63181B"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11.1.Зөвлөл, Салбар зөвлөл нь тайланг хүлээн авснаас хойш ажлын 10 өдрийн дотор хамгийн өндөр оноо авч тэнцсэн нэг оролцогчийн ёс зүй, сахилгын хариуцлага хүлээж байсан эсэхийг харгалзан үзэж тухайн албан тушаалын сул орон тоонд томилуулахаар нэр дэвшүүлэх эсэхийг хуралдаанаар хэлэлцэн шийдвэрлэнэ. Нэр дэвшүүлэхийг дэмжсэн бол тогтоол, татгалзсан бол тэмдэглэл үйлдэж томилох эрх бүхий албан тушаалтанд хүргүүлнэ.</w:t>
      </w:r>
    </w:p>
    <w:p w14:paraId="70A08EA9"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11.2.Томилох эрх бүхий байгууллага, албан тушаалтан нь Зөвлөл, Салбар зөвлөлийн нэр дэвшүүлсэн тогтоолыг хүлээн авсан өдрөөс хойш 30 хоногийн дотор албан хаагч, иргэнийг тухайн албан тушаалд томилно.</w:t>
      </w:r>
    </w:p>
    <w:p w14:paraId="5A8DD4D7"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11.3.Томилох эрх бүхий байгууллага, албан тушаалтан нэр дэвшигчийг томилохоос хуульд заасан үндэслэлээр 1 удаа татгалзаж болно. Татгалзах тохиолдолд хуульд заасан үндэслэлийг Зөвлөл, Салбар зөвлөлд тогтоолыг хүлээн авсан өдрөөс хойш 30 хоногийн дотор албан бичгээр хүргүүлнэ.</w:t>
      </w:r>
    </w:p>
    <w:p w14:paraId="0E2B283B"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11.4.Нэр дэвшигчийг томилохоос татгалзсан нь хууль зүйн үндэслэлтэй бол Зөвлөл, Салбар зөвлөл тухайн сонгон шалгаруулалтад тэнцсэн оролцогчдоос онооны дарааллыг баримтлан нэр дэвшүүлнэ.</w:t>
      </w:r>
    </w:p>
    <w:p w14:paraId="28B31708"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11.5.Нэр дэвшигчийг томилохоос татгалзсан үндэслэл хуульд нийцээгүй, энэ журмын 11.2-д заасан хугацаа өнгөрсөн бол Зөвлөл, Салбар зөвлөл томилох эрх бүхий байгууллага, албан тушаалтанд нэр дэвшүүлсэн шийдвэрийг биелүүлэхийг даалгана.</w:t>
      </w:r>
    </w:p>
    <w:p w14:paraId="79875F33"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11.6.Нэр дэвшигч өөрийн хүсэлтээр тухайн албан тушаалд томилогдохоос татгалзсан тохиолдолд Зөвлөл, Салбар зөвлөл нь нэр дэвшигчийн хүсэлтийг хүлээн авснаас хойш ажлын 10 өдрийн дотор сонгон шалгаруулалтад тэнцсэн оролцогчдоос онооны дарааллыг баримтлан нэр дэвшүүлнэ.</w:t>
      </w:r>
    </w:p>
    <w:p w14:paraId="595C2ACD" w14:textId="77777777" w:rsidR="007A0B52" w:rsidRPr="000228D2" w:rsidRDefault="007A0B52" w:rsidP="000228D2">
      <w:pPr>
        <w:suppressAutoHyphens/>
        <w:spacing w:before="0"/>
        <w:jc w:val="center"/>
        <w:rPr>
          <w:rFonts w:eastAsia="Times New Roman" w:cs="Arial"/>
          <w:b/>
          <w:bCs/>
          <w:kern w:val="0"/>
          <w:lang w:val="mn-MN"/>
        </w:rPr>
      </w:pPr>
      <w:r w:rsidRPr="000228D2">
        <w:rPr>
          <w:rFonts w:eastAsia="Times New Roman" w:cs="Arial"/>
          <w:b/>
          <w:bCs/>
          <w:kern w:val="0"/>
          <w:lang w:val="mn-MN"/>
        </w:rPr>
        <w:t>Арван хоёр.Сонгон шалгаруулалтын зардал</w:t>
      </w:r>
    </w:p>
    <w:p w14:paraId="3FE2DD4E" w14:textId="0A2E5E4C" w:rsidR="007A0B52" w:rsidRPr="000228D2" w:rsidRDefault="007A0B52" w:rsidP="00987CA4">
      <w:pPr>
        <w:spacing w:before="0"/>
        <w:rPr>
          <w:rFonts w:eastAsia="Times New Roman" w:cs="Arial"/>
          <w:kern w:val="0"/>
          <w:lang w:val="mn-MN"/>
        </w:rPr>
      </w:pPr>
      <w:r w:rsidRPr="000228D2">
        <w:rPr>
          <w:rFonts w:eastAsia="Times New Roman" w:cs="Arial"/>
          <w:kern w:val="0"/>
          <w:lang w:val="mn-MN"/>
        </w:rPr>
        <w:t>12.1.С</w:t>
      </w:r>
      <w:r w:rsidRPr="000228D2">
        <w:rPr>
          <w:rFonts w:eastAsia="Calibri" w:cs="Arial"/>
          <w:lang w:val="mn-MN"/>
        </w:rPr>
        <w:t xml:space="preserve">онгон шалгаруулалт зохион байгуулахтай холбогдон гарах зардлыг </w:t>
      </w:r>
      <w:r w:rsidRPr="000228D2">
        <w:rPr>
          <w:rFonts w:eastAsia="Times New Roman" w:cs="Arial"/>
          <w:kern w:val="0"/>
          <w:lang w:val="mn-MN"/>
        </w:rPr>
        <w:t>аймаг,</w:t>
      </w:r>
      <w:r w:rsidR="005F0AF4" w:rsidRPr="000228D2">
        <w:rPr>
          <w:rFonts w:eastAsia="Times New Roman" w:cs="Arial"/>
          <w:kern w:val="0"/>
          <w:lang w:val="mn-MN"/>
        </w:rPr>
        <w:t xml:space="preserve"> </w:t>
      </w:r>
      <w:r w:rsidRPr="000228D2">
        <w:rPr>
          <w:rFonts w:eastAsia="Times New Roman" w:cs="Arial"/>
          <w:kern w:val="0"/>
          <w:lang w:val="mn-MN"/>
        </w:rPr>
        <w:t>нийслэлийн Засаг даргын Тамгын газар, яам, агентлаг, төрийн байгууллагын тухайн жилийн төсөвт тусгана</w:t>
      </w:r>
    </w:p>
    <w:p w14:paraId="7D50C336" w14:textId="77777777" w:rsidR="007A0B52" w:rsidRPr="000228D2" w:rsidRDefault="007A0B52" w:rsidP="000228D2">
      <w:pPr>
        <w:suppressAutoHyphens/>
        <w:spacing w:before="0"/>
        <w:jc w:val="center"/>
        <w:rPr>
          <w:rFonts w:eastAsia="Times New Roman" w:cs="Arial"/>
          <w:b/>
          <w:bCs/>
          <w:kern w:val="0"/>
          <w:lang w:val="mn-MN"/>
        </w:rPr>
      </w:pPr>
      <w:r w:rsidRPr="000228D2">
        <w:rPr>
          <w:rFonts w:eastAsia="Times New Roman" w:cs="Arial"/>
          <w:b/>
          <w:bCs/>
          <w:kern w:val="0"/>
          <w:lang w:val="mn-MN"/>
        </w:rPr>
        <w:t>Арван гурав.Хариуцлага</w:t>
      </w:r>
    </w:p>
    <w:p w14:paraId="1E5DF291"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 xml:space="preserve">13.1.Төрийн албаны тухай хуулийн 27 дугаар зүйлийн 27.2-т заасан хугацаанд сонгон шалгаруулалтын захиалга ирүүлээгүй тохиолдолд Зөвлөл, Салбар зөвлөл томилох эрх бүхий этгээдэд сул орон тоог сонгон шалгаруулалтаар нөхөх тухай мэдэгдэл хүргүүлж, зарыг цахим систем болон “Хүний нөөцийн удирдлагын мэдээллийн нэгдсэн тогтолцоо” цахим системээр нийтэд мэдээлнэ. Энэ тохиолдолд Зөвлөл нь Төрийн албаны тухай хуулийн 32 дугаар зүйлийн 32.1-д заасны дагуу буруутай албан тушаалтанд хариуцлага тооцуулах мэдэгдлийг томилох эрх бүхий этгээдэд хүргүүлнэ. </w:t>
      </w:r>
    </w:p>
    <w:p w14:paraId="152F7993"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13.2.Энэ журамд заасан болзол, шаардлагыг хангаагүй, хуурамч баримт бичиг бүрдүүлсэн, худал мэдүүлсэн нь сонгон шалгаруулалтын явцад тогтоогдсон бол тухайн оролцогчийн шалгалтыг хүчингүй болгоно.</w:t>
      </w:r>
    </w:p>
    <w:p w14:paraId="5957A829"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t>13.3.Шалгалтын комисс нь холбогдох хууль, журам зөрчиж сонгон шалгаруулалт зохион байгуулсан нь тогтоогдвол Зөвлөл, Салбар зөвлөл тухайн сонгон шалгаруулалтыг бүхэлд нь, эсхүл хэсэгчлэн хүчингүй болгоно.</w:t>
      </w:r>
    </w:p>
    <w:p w14:paraId="12DB09BC" w14:textId="77777777" w:rsidR="007A0B52" w:rsidRPr="000228D2" w:rsidRDefault="007A0B52" w:rsidP="00987CA4">
      <w:pPr>
        <w:suppressAutoHyphens/>
        <w:spacing w:before="0"/>
        <w:rPr>
          <w:rFonts w:eastAsia="Times New Roman" w:cs="Arial"/>
          <w:kern w:val="0"/>
          <w:lang w:val="mn-MN"/>
        </w:rPr>
      </w:pPr>
      <w:r w:rsidRPr="000228D2">
        <w:rPr>
          <w:rFonts w:eastAsia="Times New Roman" w:cs="Arial"/>
          <w:kern w:val="0"/>
          <w:lang w:val="mn-MN"/>
        </w:rPr>
        <w:lastRenderedPageBreak/>
        <w:t>13.4.Энэ журмыг зөрчсөн төрийн албан хаагчид Төрийн албаны тухай хуульд заасан сахилгын шийтгэл ногдуулах саналыг Зөвлөл, эсхүл Салбар зөвлөл томилох эрх бүхий албан тушаалтанд хүргүүлнэ.</w:t>
      </w:r>
    </w:p>
    <w:p w14:paraId="781126CB" w14:textId="77777777" w:rsidR="007A0B52" w:rsidRPr="000228D2" w:rsidRDefault="007A0B52" w:rsidP="00987CA4">
      <w:pPr>
        <w:suppressAutoHyphens/>
        <w:spacing w:before="0"/>
        <w:rPr>
          <w:rFonts w:eastAsia="Times New Roman" w:cs="Arial"/>
          <w:b/>
          <w:bCs/>
          <w:kern w:val="0"/>
          <w:lang w:val="mn-MN"/>
        </w:rPr>
      </w:pPr>
    </w:p>
    <w:p w14:paraId="450A2E1C" w14:textId="77777777" w:rsidR="007A0B52" w:rsidRPr="000228D2" w:rsidRDefault="007A0B52" w:rsidP="000228D2">
      <w:pPr>
        <w:suppressAutoHyphens/>
        <w:spacing w:before="0"/>
        <w:jc w:val="center"/>
        <w:rPr>
          <w:rFonts w:cs="Arial"/>
          <w:b/>
          <w:bCs/>
          <w:lang w:val="mn-MN"/>
        </w:rPr>
      </w:pPr>
      <w:r w:rsidRPr="000228D2">
        <w:rPr>
          <w:rFonts w:eastAsia="Times New Roman" w:cs="Arial"/>
          <w:kern w:val="0"/>
          <w:lang w:val="mn-MN"/>
        </w:rPr>
        <w:t>---о0о---</w:t>
      </w:r>
    </w:p>
    <w:p w14:paraId="58AA5B1F" w14:textId="77777777" w:rsidR="007A0B52" w:rsidRPr="000228D2" w:rsidRDefault="007A0B52" w:rsidP="00987CA4">
      <w:pPr>
        <w:spacing w:before="0"/>
        <w:ind w:firstLine="0"/>
        <w:rPr>
          <w:rFonts w:cs="Arial"/>
          <w:lang w:val="mn-MN"/>
        </w:rPr>
      </w:pPr>
    </w:p>
    <w:sectPr w:rsidR="007A0B52" w:rsidRPr="000228D2" w:rsidSect="00DF64D3">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16A18"/>
    <w:multiLevelType w:val="multilevel"/>
    <w:tmpl w:val="E814E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1B3AEC"/>
    <w:multiLevelType w:val="multilevel"/>
    <w:tmpl w:val="9A14A14E"/>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B2"/>
    <w:rsid w:val="0000489B"/>
    <w:rsid w:val="00004CE2"/>
    <w:rsid w:val="00007C7D"/>
    <w:rsid w:val="0001103D"/>
    <w:rsid w:val="00011F00"/>
    <w:rsid w:val="00013196"/>
    <w:rsid w:val="00013D72"/>
    <w:rsid w:val="00013EE6"/>
    <w:rsid w:val="0001614E"/>
    <w:rsid w:val="00016BC0"/>
    <w:rsid w:val="00017563"/>
    <w:rsid w:val="000228D2"/>
    <w:rsid w:val="00023330"/>
    <w:rsid w:val="00024F8F"/>
    <w:rsid w:val="00025053"/>
    <w:rsid w:val="00025ED6"/>
    <w:rsid w:val="000272F2"/>
    <w:rsid w:val="000277B6"/>
    <w:rsid w:val="00027D9B"/>
    <w:rsid w:val="00030492"/>
    <w:rsid w:val="00030B08"/>
    <w:rsid w:val="00031A33"/>
    <w:rsid w:val="00031FB3"/>
    <w:rsid w:val="00033FAA"/>
    <w:rsid w:val="00035186"/>
    <w:rsid w:val="00036540"/>
    <w:rsid w:val="00037481"/>
    <w:rsid w:val="00040451"/>
    <w:rsid w:val="000410A4"/>
    <w:rsid w:val="00041C9E"/>
    <w:rsid w:val="0004352F"/>
    <w:rsid w:val="000442CE"/>
    <w:rsid w:val="000445E3"/>
    <w:rsid w:val="00044C64"/>
    <w:rsid w:val="00044E80"/>
    <w:rsid w:val="00044EE1"/>
    <w:rsid w:val="00045AA8"/>
    <w:rsid w:val="000461E4"/>
    <w:rsid w:val="00046E8F"/>
    <w:rsid w:val="00047B5F"/>
    <w:rsid w:val="000500D4"/>
    <w:rsid w:val="00050BA4"/>
    <w:rsid w:val="00054518"/>
    <w:rsid w:val="00056B60"/>
    <w:rsid w:val="00057140"/>
    <w:rsid w:val="00057252"/>
    <w:rsid w:val="000573B3"/>
    <w:rsid w:val="000577F6"/>
    <w:rsid w:val="0005781C"/>
    <w:rsid w:val="00057F6A"/>
    <w:rsid w:val="00061940"/>
    <w:rsid w:val="000621A2"/>
    <w:rsid w:val="00063374"/>
    <w:rsid w:val="0006390C"/>
    <w:rsid w:val="00064AFB"/>
    <w:rsid w:val="000652B1"/>
    <w:rsid w:val="0006561D"/>
    <w:rsid w:val="00065D44"/>
    <w:rsid w:val="00065F84"/>
    <w:rsid w:val="000667FD"/>
    <w:rsid w:val="0007037E"/>
    <w:rsid w:val="00071FE8"/>
    <w:rsid w:val="0007586F"/>
    <w:rsid w:val="0007594F"/>
    <w:rsid w:val="000765DE"/>
    <w:rsid w:val="00077750"/>
    <w:rsid w:val="00077CC4"/>
    <w:rsid w:val="00080612"/>
    <w:rsid w:val="00081373"/>
    <w:rsid w:val="00085B61"/>
    <w:rsid w:val="000860AA"/>
    <w:rsid w:val="00086D38"/>
    <w:rsid w:val="00087623"/>
    <w:rsid w:val="000917EC"/>
    <w:rsid w:val="00092AA4"/>
    <w:rsid w:val="00093190"/>
    <w:rsid w:val="00094D3D"/>
    <w:rsid w:val="000951C4"/>
    <w:rsid w:val="00095948"/>
    <w:rsid w:val="0009674A"/>
    <w:rsid w:val="000A2195"/>
    <w:rsid w:val="000A23FC"/>
    <w:rsid w:val="000A65F2"/>
    <w:rsid w:val="000A66DF"/>
    <w:rsid w:val="000B064F"/>
    <w:rsid w:val="000B29C6"/>
    <w:rsid w:val="000B353D"/>
    <w:rsid w:val="000B4057"/>
    <w:rsid w:val="000B5B25"/>
    <w:rsid w:val="000B6F32"/>
    <w:rsid w:val="000B7D4C"/>
    <w:rsid w:val="000C26D7"/>
    <w:rsid w:val="000C39E9"/>
    <w:rsid w:val="000D507B"/>
    <w:rsid w:val="000D5407"/>
    <w:rsid w:val="000D5569"/>
    <w:rsid w:val="000D67FD"/>
    <w:rsid w:val="000E1024"/>
    <w:rsid w:val="000E11D7"/>
    <w:rsid w:val="000E3C97"/>
    <w:rsid w:val="000E6A35"/>
    <w:rsid w:val="000F054A"/>
    <w:rsid w:val="000F14A3"/>
    <w:rsid w:val="000F5074"/>
    <w:rsid w:val="000F5730"/>
    <w:rsid w:val="000F626B"/>
    <w:rsid w:val="000F660B"/>
    <w:rsid w:val="000F7E40"/>
    <w:rsid w:val="0010343B"/>
    <w:rsid w:val="001109B8"/>
    <w:rsid w:val="0011293F"/>
    <w:rsid w:val="001154EA"/>
    <w:rsid w:val="00116D65"/>
    <w:rsid w:val="001177FF"/>
    <w:rsid w:val="00121BE6"/>
    <w:rsid w:val="00123BFF"/>
    <w:rsid w:val="00124125"/>
    <w:rsid w:val="00125383"/>
    <w:rsid w:val="00127379"/>
    <w:rsid w:val="00127954"/>
    <w:rsid w:val="00130CF6"/>
    <w:rsid w:val="0013199D"/>
    <w:rsid w:val="00131ABC"/>
    <w:rsid w:val="00131EEC"/>
    <w:rsid w:val="00131FFA"/>
    <w:rsid w:val="00132029"/>
    <w:rsid w:val="00133F86"/>
    <w:rsid w:val="00136D6C"/>
    <w:rsid w:val="00137093"/>
    <w:rsid w:val="001371A7"/>
    <w:rsid w:val="00141029"/>
    <w:rsid w:val="00141EFB"/>
    <w:rsid w:val="0014209C"/>
    <w:rsid w:val="0014319B"/>
    <w:rsid w:val="00144DF0"/>
    <w:rsid w:val="00145542"/>
    <w:rsid w:val="00145A04"/>
    <w:rsid w:val="001473B5"/>
    <w:rsid w:val="0015274E"/>
    <w:rsid w:val="001528B7"/>
    <w:rsid w:val="00153627"/>
    <w:rsid w:val="00154CB2"/>
    <w:rsid w:val="001550D0"/>
    <w:rsid w:val="00155AF2"/>
    <w:rsid w:val="00155FD9"/>
    <w:rsid w:val="0015613B"/>
    <w:rsid w:val="00157770"/>
    <w:rsid w:val="00160BE1"/>
    <w:rsid w:val="00161614"/>
    <w:rsid w:val="001631A6"/>
    <w:rsid w:val="00164A62"/>
    <w:rsid w:val="00166F5B"/>
    <w:rsid w:val="0016743B"/>
    <w:rsid w:val="00170A14"/>
    <w:rsid w:val="00170BC6"/>
    <w:rsid w:val="00171B7E"/>
    <w:rsid w:val="00173C38"/>
    <w:rsid w:val="001744FD"/>
    <w:rsid w:val="00175884"/>
    <w:rsid w:val="00175B03"/>
    <w:rsid w:val="00176CB1"/>
    <w:rsid w:val="001809B3"/>
    <w:rsid w:val="00180BCD"/>
    <w:rsid w:val="001816A6"/>
    <w:rsid w:val="00184166"/>
    <w:rsid w:val="00184B7E"/>
    <w:rsid w:val="00184FF6"/>
    <w:rsid w:val="00185952"/>
    <w:rsid w:val="00187552"/>
    <w:rsid w:val="0018770A"/>
    <w:rsid w:val="00187DB4"/>
    <w:rsid w:val="00191215"/>
    <w:rsid w:val="001932F9"/>
    <w:rsid w:val="00193CC5"/>
    <w:rsid w:val="001962F7"/>
    <w:rsid w:val="00197332"/>
    <w:rsid w:val="001974F1"/>
    <w:rsid w:val="001A05AB"/>
    <w:rsid w:val="001A0FF6"/>
    <w:rsid w:val="001A45C7"/>
    <w:rsid w:val="001A4AF6"/>
    <w:rsid w:val="001A5B05"/>
    <w:rsid w:val="001A79F2"/>
    <w:rsid w:val="001B092B"/>
    <w:rsid w:val="001B0AED"/>
    <w:rsid w:val="001B2A86"/>
    <w:rsid w:val="001B309A"/>
    <w:rsid w:val="001B4C3D"/>
    <w:rsid w:val="001B7B82"/>
    <w:rsid w:val="001C1767"/>
    <w:rsid w:val="001C33A8"/>
    <w:rsid w:val="001C386F"/>
    <w:rsid w:val="001D1A48"/>
    <w:rsid w:val="001D3A34"/>
    <w:rsid w:val="001D522D"/>
    <w:rsid w:val="001D5531"/>
    <w:rsid w:val="001D7235"/>
    <w:rsid w:val="001E09D1"/>
    <w:rsid w:val="001E0BBF"/>
    <w:rsid w:val="001E0E41"/>
    <w:rsid w:val="001E16B7"/>
    <w:rsid w:val="001E1B01"/>
    <w:rsid w:val="001E359C"/>
    <w:rsid w:val="001E3BA8"/>
    <w:rsid w:val="001E44A8"/>
    <w:rsid w:val="001E46A9"/>
    <w:rsid w:val="001E5D32"/>
    <w:rsid w:val="001F06CA"/>
    <w:rsid w:val="001F07CF"/>
    <w:rsid w:val="001F200C"/>
    <w:rsid w:val="001F5DF8"/>
    <w:rsid w:val="00200AF6"/>
    <w:rsid w:val="002047D0"/>
    <w:rsid w:val="002066A2"/>
    <w:rsid w:val="00206FCE"/>
    <w:rsid w:val="00210ED3"/>
    <w:rsid w:val="0021358D"/>
    <w:rsid w:val="00214100"/>
    <w:rsid w:val="00216C54"/>
    <w:rsid w:val="002174A1"/>
    <w:rsid w:val="002176CF"/>
    <w:rsid w:val="00221D70"/>
    <w:rsid w:val="002229C1"/>
    <w:rsid w:val="002229F7"/>
    <w:rsid w:val="00224285"/>
    <w:rsid w:val="002245D7"/>
    <w:rsid w:val="00225762"/>
    <w:rsid w:val="00225D31"/>
    <w:rsid w:val="0022611D"/>
    <w:rsid w:val="002265D6"/>
    <w:rsid w:val="002304DC"/>
    <w:rsid w:val="00231082"/>
    <w:rsid w:val="002311FB"/>
    <w:rsid w:val="0023202C"/>
    <w:rsid w:val="002336E5"/>
    <w:rsid w:val="00234608"/>
    <w:rsid w:val="00235108"/>
    <w:rsid w:val="002412BC"/>
    <w:rsid w:val="002424B4"/>
    <w:rsid w:val="00244B5B"/>
    <w:rsid w:val="00244F8B"/>
    <w:rsid w:val="0024501A"/>
    <w:rsid w:val="00247020"/>
    <w:rsid w:val="00251AF5"/>
    <w:rsid w:val="002523B5"/>
    <w:rsid w:val="00252495"/>
    <w:rsid w:val="00256510"/>
    <w:rsid w:val="00256A29"/>
    <w:rsid w:val="002579FD"/>
    <w:rsid w:val="00257C29"/>
    <w:rsid w:val="00261885"/>
    <w:rsid w:val="00262037"/>
    <w:rsid w:val="00262B6A"/>
    <w:rsid w:val="00263881"/>
    <w:rsid w:val="0026520F"/>
    <w:rsid w:val="00266AD5"/>
    <w:rsid w:val="002678F5"/>
    <w:rsid w:val="00267C40"/>
    <w:rsid w:val="00270BD6"/>
    <w:rsid w:val="00270EAC"/>
    <w:rsid w:val="002715ED"/>
    <w:rsid w:val="00272C5F"/>
    <w:rsid w:val="002736BA"/>
    <w:rsid w:val="002743BB"/>
    <w:rsid w:val="002750B0"/>
    <w:rsid w:val="002761B8"/>
    <w:rsid w:val="002819E8"/>
    <w:rsid w:val="0028328D"/>
    <w:rsid w:val="00284B5E"/>
    <w:rsid w:val="0029065B"/>
    <w:rsid w:val="00296198"/>
    <w:rsid w:val="002964E8"/>
    <w:rsid w:val="002A0263"/>
    <w:rsid w:val="002A04E2"/>
    <w:rsid w:val="002A2171"/>
    <w:rsid w:val="002A3195"/>
    <w:rsid w:val="002A4DB0"/>
    <w:rsid w:val="002A5535"/>
    <w:rsid w:val="002A694F"/>
    <w:rsid w:val="002A71FF"/>
    <w:rsid w:val="002A7BD9"/>
    <w:rsid w:val="002B1A3C"/>
    <w:rsid w:val="002B1D53"/>
    <w:rsid w:val="002B2C6B"/>
    <w:rsid w:val="002B3D18"/>
    <w:rsid w:val="002B4EA0"/>
    <w:rsid w:val="002B64FE"/>
    <w:rsid w:val="002C6E22"/>
    <w:rsid w:val="002D1E1B"/>
    <w:rsid w:val="002D233E"/>
    <w:rsid w:val="002D23CC"/>
    <w:rsid w:val="002D3D7E"/>
    <w:rsid w:val="002D4D2E"/>
    <w:rsid w:val="002D52DC"/>
    <w:rsid w:val="002D626F"/>
    <w:rsid w:val="002D6F24"/>
    <w:rsid w:val="002D7B47"/>
    <w:rsid w:val="002E0A4B"/>
    <w:rsid w:val="002E1296"/>
    <w:rsid w:val="002E26CD"/>
    <w:rsid w:val="002E3484"/>
    <w:rsid w:val="002E3EE0"/>
    <w:rsid w:val="002E65C5"/>
    <w:rsid w:val="002E6B62"/>
    <w:rsid w:val="002E6D06"/>
    <w:rsid w:val="002E79B3"/>
    <w:rsid w:val="002F06E0"/>
    <w:rsid w:val="002F0CFB"/>
    <w:rsid w:val="002F10CB"/>
    <w:rsid w:val="002F351D"/>
    <w:rsid w:val="002F3C5B"/>
    <w:rsid w:val="002F458C"/>
    <w:rsid w:val="002F4CB1"/>
    <w:rsid w:val="002F5925"/>
    <w:rsid w:val="002F5B50"/>
    <w:rsid w:val="00300E71"/>
    <w:rsid w:val="00302F42"/>
    <w:rsid w:val="0030367E"/>
    <w:rsid w:val="00303D0B"/>
    <w:rsid w:val="003056DC"/>
    <w:rsid w:val="003059E8"/>
    <w:rsid w:val="00305E85"/>
    <w:rsid w:val="00306A5C"/>
    <w:rsid w:val="003070E0"/>
    <w:rsid w:val="003077B4"/>
    <w:rsid w:val="003102B9"/>
    <w:rsid w:val="003102BA"/>
    <w:rsid w:val="00310998"/>
    <w:rsid w:val="003116A3"/>
    <w:rsid w:val="00312352"/>
    <w:rsid w:val="003133D8"/>
    <w:rsid w:val="00313577"/>
    <w:rsid w:val="0031379D"/>
    <w:rsid w:val="00313ABF"/>
    <w:rsid w:val="00314162"/>
    <w:rsid w:val="003144B6"/>
    <w:rsid w:val="003153E1"/>
    <w:rsid w:val="0031600C"/>
    <w:rsid w:val="003162A4"/>
    <w:rsid w:val="003219AD"/>
    <w:rsid w:val="0033067F"/>
    <w:rsid w:val="0033077F"/>
    <w:rsid w:val="00330F4A"/>
    <w:rsid w:val="0033121D"/>
    <w:rsid w:val="00333474"/>
    <w:rsid w:val="00333F8C"/>
    <w:rsid w:val="00335938"/>
    <w:rsid w:val="0033670A"/>
    <w:rsid w:val="003378F7"/>
    <w:rsid w:val="00340FD0"/>
    <w:rsid w:val="00342035"/>
    <w:rsid w:val="00342632"/>
    <w:rsid w:val="00343C67"/>
    <w:rsid w:val="00345ACB"/>
    <w:rsid w:val="00347403"/>
    <w:rsid w:val="00347C0B"/>
    <w:rsid w:val="00347D83"/>
    <w:rsid w:val="00350252"/>
    <w:rsid w:val="00350E67"/>
    <w:rsid w:val="003528B7"/>
    <w:rsid w:val="00353324"/>
    <w:rsid w:val="00354EAF"/>
    <w:rsid w:val="00355E2E"/>
    <w:rsid w:val="00356564"/>
    <w:rsid w:val="0035798C"/>
    <w:rsid w:val="00360271"/>
    <w:rsid w:val="003602D4"/>
    <w:rsid w:val="003604C9"/>
    <w:rsid w:val="0036186E"/>
    <w:rsid w:val="0036206C"/>
    <w:rsid w:val="00362579"/>
    <w:rsid w:val="00364653"/>
    <w:rsid w:val="003659FD"/>
    <w:rsid w:val="0036706F"/>
    <w:rsid w:val="00367138"/>
    <w:rsid w:val="00367455"/>
    <w:rsid w:val="0036757C"/>
    <w:rsid w:val="00370D42"/>
    <w:rsid w:val="003727CB"/>
    <w:rsid w:val="0037324C"/>
    <w:rsid w:val="0037451D"/>
    <w:rsid w:val="0037463B"/>
    <w:rsid w:val="00377603"/>
    <w:rsid w:val="0037770E"/>
    <w:rsid w:val="003779A6"/>
    <w:rsid w:val="00382A81"/>
    <w:rsid w:val="003838B7"/>
    <w:rsid w:val="0038480F"/>
    <w:rsid w:val="0038486F"/>
    <w:rsid w:val="00384986"/>
    <w:rsid w:val="0038616C"/>
    <w:rsid w:val="003908A7"/>
    <w:rsid w:val="00390A6A"/>
    <w:rsid w:val="00390CB2"/>
    <w:rsid w:val="00391AF1"/>
    <w:rsid w:val="00392C52"/>
    <w:rsid w:val="00392CA3"/>
    <w:rsid w:val="003941FF"/>
    <w:rsid w:val="00394AFD"/>
    <w:rsid w:val="00394FFD"/>
    <w:rsid w:val="0039786D"/>
    <w:rsid w:val="00397F30"/>
    <w:rsid w:val="003A0832"/>
    <w:rsid w:val="003A17D1"/>
    <w:rsid w:val="003A1819"/>
    <w:rsid w:val="003A3EAC"/>
    <w:rsid w:val="003A539F"/>
    <w:rsid w:val="003A5E48"/>
    <w:rsid w:val="003A6FE2"/>
    <w:rsid w:val="003B1313"/>
    <w:rsid w:val="003B17A3"/>
    <w:rsid w:val="003B67A1"/>
    <w:rsid w:val="003C2CBA"/>
    <w:rsid w:val="003C4EFB"/>
    <w:rsid w:val="003C54F8"/>
    <w:rsid w:val="003C5C25"/>
    <w:rsid w:val="003D0414"/>
    <w:rsid w:val="003D796A"/>
    <w:rsid w:val="003E0C96"/>
    <w:rsid w:val="003E42C6"/>
    <w:rsid w:val="003E4B77"/>
    <w:rsid w:val="003E5466"/>
    <w:rsid w:val="003E5A40"/>
    <w:rsid w:val="003E6CDE"/>
    <w:rsid w:val="003F1339"/>
    <w:rsid w:val="003F35D8"/>
    <w:rsid w:val="003F38AD"/>
    <w:rsid w:val="003F65DB"/>
    <w:rsid w:val="004014CB"/>
    <w:rsid w:val="004047C4"/>
    <w:rsid w:val="00404BB3"/>
    <w:rsid w:val="0040512C"/>
    <w:rsid w:val="004107FC"/>
    <w:rsid w:val="0041300A"/>
    <w:rsid w:val="004167D2"/>
    <w:rsid w:val="00420E11"/>
    <w:rsid w:val="00420F43"/>
    <w:rsid w:val="004239E4"/>
    <w:rsid w:val="00434FEB"/>
    <w:rsid w:val="00435D79"/>
    <w:rsid w:val="00437ED5"/>
    <w:rsid w:val="00437F72"/>
    <w:rsid w:val="00441570"/>
    <w:rsid w:val="00441E9E"/>
    <w:rsid w:val="00443949"/>
    <w:rsid w:val="00443FF4"/>
    <w:rsid w:val="00444329"/>
    <w:rsid w:val="00444714"/>
    <w:rsid w:val="00446864"/>
    <w:rsid w:val="0044797A"/>
    <w:rsid w:val="0044799A"/>
    <w:rsid w:val="00452DBA"/>
    <w:rsid w:val="00453AC0"/>
    <w:rsid w:val="00453E1E"/>
    <w:rsid w:val="00456D09"/>
    <w:rsid w:val="00462A60"/>
    <w:rsid w:val="00462E19"/>
    <w:rsid w:val="00463097"/>
    <w:rsid w:val="00463A3B"/>
    <w:rsid w:val="00464EE9"/>
    <w:rsid w:val="00467CB2"/>
    <w:rsid w:val="00471BB7"/>
    <w:rsid w:val="00471BD7"/>
    <w:rsid w:val="004724F5"/>
    <w:rsid w:val="00472860"/>
    <w:rsid w:val="0047291D"/>
    <w:rsid w:val="0047642C"/>
    <w:rsid w:val="00477F9A"/>
    <w:rsid w:val="0048038F"/>
    <w:rsid w:val="00480775"/>
    <w:rsid w:val="00480B44"/>
    <w:rsid w:val="00481B16"/>
    <w:rsid w:val="00482C8D"/>
    <w:rsid w:val="004839D9"/>
    <w:rsid w:val="004908C0"/>
    <w:rsid w:val="0049352F"/>
    <w:rsid w:val="00493A01"/>
    <w:rsid w:val="004959BE"/>
    <w:rsid w:val="00496219"/>
    <w:rsid w:val="00497A36"/>
    <w:rsid w:val="004A26F3"/>
    <w:rsid w:val="004A2C64"/>
    <w:rsid w:val="004A3B43"/>
    <w:rsid w:val="004A53E1"/>
    <w:rsid w:val="004A5EF1"/>
    <w:rsid w:val="004A6986"/>
    <w:rsid w:val="004A7624"/>
    <w:rsid w:val="004B284D"/>
    <w:rsid w:val="004B3072"/>
    <w:rsid w:val="004B374E"/>
    <w:rsid w:val="004B57EF"/>
    <w:rsid w:val="004C10A4"/>
    <w:rsid w:val="004C2717"/>
    <w:rsid w:val="004C47D5"/>
    <w:rsid w:val="004C4B95"/>
    <w:rsid w:val="004C5DEE"/>
    <w:rsid w:val="004C6B26"/>
    <w:rsid w:val="004C7D64"/>
    <w:rsid w:val="004D45BF"/>
    <w:rsid w:val="004D5231"/>
    <w:rsid w:val="004D598A"/>
    <w:rsid w:val="004D65C4"/>
    <w:rsid w:val="004E4664"/>
    <w:rsid w:val="004E4E66"/>
    <w:rsid w:val="004E599A"/>
    <w:rsid w:val="004E7162"/>
    <w:rsid w:val="004F15E2"/>
    <w:rsid w:val="004F1FB2"/>
    <w:rsid w:val="004F276C"/>
    <w:rsid w:val="004F5201"/>
    <w:rsid w:val="004F5DF6"/>
    <w:rsid w:val="004F6079"/>
    <w:rsid w:val="004F6173"/>
    <w:rsid w:val="00500AFD"/>
    <w:rsid w:val="00500EA2"/>
    <w:rsid w:val="005039A9"/>
    <w:rsid w:val="005043E6"/>
    <w:rsid w:val="00504BBF"/>
    <w:rsid w:val="00504D41"/>
    <w:rsid w:val="005067B2"/>
    <w:rsid w:val="005107D1"/>
    <w:rsid w:val="00511CA6"/>
    <w:rsid w:val="00511CA9"/>
    <w:rsid w:val="00512B0F"/>
    <w:rsid w:val="0051352D"/>
    <w:rsid w:val="00514A24"/>
    <w:rsid w:val="00514FA0"/>
    <w:rsid w:val="005215DD"/>
    <w:rsid w:val="0052253D"/>
    <w:rsid w:val="00522579"/>
    <w:rsid w:val="005237B6"/>
    <w:rsid w:val="005245DF"/>
    <w:rsid w:val="00524989"/>
    <w:rsid w:val="00524A69"/>
    <w:rsid w:val="00525EE8"/>
    <w:rsid w:val="005260C9"/>
    <w:rsid w:val="00526FA3"/>
    <w:rsid w:val="0052726B"/>
    <w:rsid w:val="00527EA3"/>
    <w:rsid w:val="00530E74"/>
    <w:rsid w:val="00530F67"/>
    <w:rsid w:val="00534345"/>
    <w:rsid w:val="0053543E"/>
    <w:rsid w:val="005357EB"/>
    <w:rsid w:val="00536864"/>
    <w:rsid w:val="00536A79"/>
    <w:rsid w:val="00536E20"/>
    <w:rsid w:val="00542B1A"/>
    <w:rsid w:val="0054361A"/>
    <w:rsid w:val="005445F8"/>
    <w:rsid w:val="00545B86"/>
    <w:rsid w:val="005477C2"/>
    <w:rsid w:val="005533B4"/>
    <w:rsid w:val="005552FD"/>
    <w:rsid w:val="00556288"/>
    <w:rsid w:val="0055729E"/>
    <w:rsid w:val="00557780"/>
    <w:rsid w:val="00557C85"/>
    <w:rsid w:val="0056008A"/>
    <w:rsid w:val="0056232F"/>
    <w:rsid w:val="00571087"/>
    <w:rsid w:val="0057170A"/>
    <w:rsid w:val="005735B4"/>
    <w:rsid w:val="00573605"/>
    <w:rsid w:val="005810BA"/>
    <w:rsid w:val="005828B2"/>
    <w:rsid w:val="00583E9C"/>
    <w:rsid w:val="00585787"/>
    <w:rsid w:val="00586C12"/>
    <w:rsid w:val="00586E55"/>
    <w:rsid w:val="00586F8F"/>
    <w:rsid w:val="005913DB"/>
    <w:rsid w:val="00591DEB"/>
    <w:rsid w:val="0059232C"/>
    <w:rsid w:val="005937D5"/>
    <w:rsid w:val="005965A7"/>
    <w:rsid w:val="00596AF0"/>
    <w:rsid w:val="005977BA"/>
    <w:rsid w:val="005A06F8"/>
    <w:rsid w:val="005A1258"/>
    <w:rsid w:val="005A3678"/>
    <w:rsid w:val="005A411D"/>
    <w:rsid w:val="005A4162"/>
    <w:rsid w:val="005A453F"/>
    <w:rsid w:val="005A4C95"/>
    <w:rsid w:val="005A637E"/>
    <w:rsid w:val="005A6FFB"/>
    <w:rsid w:val="005A7C9D"/>
    <w:rsid w:val="005B1F4C"/>
    <w:rsid w:val="005B336F"/>
    <w:rsid w:val="005B3971"/>
    <w:rsid w:val="005B4E8C"/>
    <w:rsid w:val="005B513D"/>
    <w:rsid w:val="005B6FED"/>
    <w:rsid w:val="005B7917"/>
    <w:rsid w:val="005C11BF"/>
    <w:rsid w:val="005C2D45"/>
    <w:rsid w:val="005C35AF"/>
    <w:rsid w:val="005C44CF"/>
    <w:rsid w:val="005C6758"/>
    <w:rsid w:val="005C715F"/>
    <w:rsid w:val="005C782F"/>
    <w:rsid w:val="005D16C5"/>
    <w:rsid w:val="005D16D4"/>
    <w:rsid w:val="005D2B44"/>
    <w:rsid w:val="005D3D26"/>
    <w:rsid w:val="005D56F1"/>
    <w:rsid w:val="005D5A36"/>
    <w:rsid w:val="005D5C47"/>
    <w:rsid w:val="005D5F70"/>
    <w:rsid w:val="005D65BA"/>
    <w:rsid w:val="005D6DA0"/>
    <w:rsid w:val="005E3356"/>
    <w:rsid w:val="005E5DA8"/>
    <w:rsid w:val="005E6C17"/>
    <w:rsid w:val="005F0AF4"/>
    <w:rsid w:val="005F1B01"/>
    <w:rsid w:val="005F323D"/>
    <w:rsid w:val="005F39F3"/>
    <w:rsid w:val="005F3D46"/>
    <w:rsid w:val="005F3E2B"/>
    <w:rsid w:val="005F451C"/>
    <w:rsid w:val="005F456B"/>
    <w:rsid w:val="005F515E"/>
    <w:rsid w:val="005F644C"/>
    <w:rsid w:val="005F7347"/>
    <w:rsid w:val="00602419"/>
    <w:rsid w:val="00602555"/>
    <w:rsid w:val="0060278B"/>
    <w:rsid w:val="00604055"/>
    <w:rsid w:val="0060490F"/>
    <w:rsid w:val="00604EB4"/>
    <w:rsid w:val="00605E1D"/>
    <w:rsid w:val="00605E90"/>
    <w:rsid w:val="0061092E"/>
    <w:rsid w:val="00612184"/>
    <w:rsid w:val="00612604"/>
    <w:rsid w:val="00617386"/>
    <w:rsid w:val="00617EA1"/>
    <w:rsid w:val="00617F61"/>
    <w:rsid w:val="00621140"/>
    <w:rsid w:val="00621E76"/>
    <w:rsid w:val="00622630"/>
    <w:rsid w:val="00622B59"/>
    <w:rsid w:val="006272D9"/>
    <w:rsid w:val="00632033"/>
    <w:rsid w:val="00634E7F"/>
    <w:rsid w:val="00635273"/>
    <w:rsid w:val="00635DD3"/>
    <w:rsid w:val="00635FCC"/>
    <w:rsid w:val="00636E10"/>
    <w:rsid w:val="006400D9"/>
    <w:rsid w:val="00644134"/>
    <w:rsid w:val="00645249"/>
    <w:rsid w:val="00645890"/>
    <w:rsid w:val="00646BEE"/>
    <w:rsid w:val="00652B7B"/>
    <w:rsid w:val="006530C6"/>
    <w:rsid w:val="00653572"/>
    <w:rsid w:val="0065407E"/>
    <w:rsid w:val="0065615C"/>
    <w:rsid w:val="006609CB"/>
    <w:rsid w:val="0066158B"/>
    <w:rsid w:val="0066228A"/>
    <w:rsid w:val="00663DFD"/>
    <w:rsid w:val="00664943"/>
    <w:rsid w:val="00664E13"/>
    <w:rsid w:val="00666D94"/>
    <w:rsid w:val="006674F3"/>
    <w:rsid w:val="006701D8"/>
    <w:rsid w:val="00670E0D"/>
    <w:rsid w:val="00671B93"/>
    <w:rsid w:val="00673FAA"/>
    <w:rsid w:val="00674CEC"/>
    <w:rsid w:val="00675DD2"/>
    <w:rsid w:val="00682DC4"/>
    <w:rsid w:val="006848BC"/>
    <w:rsid w:val="00686336"/>
    <w:rsid w:val="006909E3"/>
    <w:rsid w:val="00691325"/>
    <w:rsid w:val="0069372E"/>
    <w:rsid w:val="00696915"/>
    <w:rsid w:val="00697B3A"/>
    <w:rsid w:val="006A0002"/>
    <w:rsid w:val="006A0DDD"/>
    <w:rsid w:val="006A2B25"/>
    <w:rsid w:val="006A3422"/>
    <w:rsid w:val="006A396D"/>
    <w:rsid w:val="006A4B10"/>
    <w:rsid w:val="006A6075"/>
    <w:rsid w:val="006B24C5"/>
    <w:rsid w:val="006B4819"/>
    <w:rsid w:val="006B4AE8"/>
    <w:rsid w:val="006B5954"/>
    <w:rsid w:val="006B6676"/>
    <w:rsid w:val="006C40F3"/>
    <w:rsid w:val="006C60EE"/>
    <w:rsid w:val="006D0097"/>
    <w:rsid w:val="006D0230"/>
    <w:rsid w:val="006D07DD"/>
    <w:rsid w:val="006D3DFE"/>
    <w:rsid w:val="006D6391"/>
    <w:rsid w:val="006D6B9A"/>
    <w:rsid w:val="006E2E81"/>
    <w:rsid w:val="006F0210"/>
    <w:rsid w:val="006F17E6"/>
    <w:rsid w:val="006F1DC2"/>
    <w:rsid w:val="006F1EC4"/>
    <w:rsid w:val="006F2941"/>
    <w:rsid w:val="006F3BCD"/>
    <w:rsid w:val="006F5A28"/>
    <w:rsid w:val="006F65A2"/>
    <w:rsid w:val="006F6761"/>
    <w:rsid w:val="006F7880"/>
    <w:rsid w:val="007000FF"/>
    <w:rsid w:val="00700644"/>
    <w:rsid w:val="00702620"/>
    <w:rsid w:val="00703455"/>
    <w:rsid w:val="00703889"/>
    <w:rsid w:val="00703C64"/>
    <w:rsid w:val="00707539"/>
    <w:rsid w:val="00711CCE"/>
    <w:rsid w:val="00713402"/>
    <w:rsid w:val="00713411"/>
    <w:rsid w:val="007144FB"/>
    <w:rsid w:val="00714562"/>
    <w:rsid w:val="007163E5"/>
    <w:rsid w:val="007167F9"/>
    <w:rsid w:val="00716D4A"/>
    <w:rsid w:val="00717C75"/>
    <w:rsid w:val="00720921"/>
    <w:rsid w:val="007219F0"/>
    <w:rsid w:val="00722D93"/>
    <w:rsid w:val="00723D02"/>
    <w:rsid w:val="00732A6E"/>
    <w:rsid w:val="00733AFD"/>
    <w:rsid w:val="00734CA8"/>
    <w:rsid w:val="00735737"/>
    <w:rsid w:val="00737881"/>
    <w:rsid w:val="00740A3F"/>
    <w:rsid w:val="00741A74"/>
    <w:rsid w:val="007431BA"/>
    <w:rsid w:val="0074456A"/>
    <w:rsid w:val="007505BC"/>
    <w:rsid w:val="007516FF"/>
    <w:rsid w:val="00753F8B"/>
    <w:rsid w:val="00754517"/>
    <w:rsid w:val="0075473D"/>
    <w:rsid w:val="00754D33"/>
    <w:rsid w:val="00756019"/>
    <w:rsid w:val="007560D9"/>
    <w:rsid w:val="00757429"/>
    <w:rsid w:val="00757773"/>
    <w:rsid w:val="007606FE"/>
    <w:rsid w:val="007611CD"/>
    <w:rsid w:val="00762769"/>
    <w:rsid w:val="0076327B"/>
    <w:rsid w:val="0076362D"/>
    <w:rsid w:val="00763FD7"/>
    <w:rsid w:val="00764404"/>
    <w:rsid w:val="007655C8"/>
    <w:rsid w:val="007702D7"/>
    <w:rsid w:val="00770C6D"/>
    <w:rsid w:val="00771AAA"/>
    <w:rsid w:val="00773CA2"/>
    <w:rsid w:val="00774C03"/>
    <w:rsid w:val="00775AB5"/>
    <w:rsid w:val="007762B3"/>
    <w:rsid w:val="00776318"/>
    <w:rsid w:val="00776E4E"/>
    <w:rsid w:val="00777540"/>
    <w:rsid w:val="00782381"/>
    <w:rsid w:val="00784485"/>
    <w:rsid w:val="007864BA"/>
    <w:rsid w:val="007867BC"/>
    <w:rsid w:val="00786AA8"/>
    <w:rsid w:val="00787B1C"/>
    <w:rsid w:val="00787C08"/>
    <w:rsid w:val="007918DC"/>
    <w:rsid w:val="00791AC5"/>
    <w:rsid w:val="007927C0"/>
    <w:rsid w:val="00793568"/>
    <w:rsid w:val="00796A5A"/>
    <w:rsid w:val="007A0B52"/>
    <w:rsid w:val="007A1A13"/>
    <w:rsid w:val="007A371D"/>
    <w:rsid w:val="007A4C43"/>
    <w:rsid w:val="007A5A31"/>
    <w:rsid w:val="007B19C1"/>
    <w:rsid w:val="007B287B"/>
    <w:rsid w:val="007B450B"/>
    <w:rsid w:val="007B6661"/>
    <w:rsid w:val="007C0460"/>
    <w:rsid w:val="007C114E"/>
    <w:rsid w:val="007C34AA"/>
    <w:rsid w:val="007C42E0"/>
    <w:rsid w:val="007C5502"/>
    <w:rsid w:val="007C678C"/>
    <w:rsid w:val="007D00A3"/>
    <w:rsid w:val="007D11EE"/>
    <w:rsid w:val="007D125C"/>
    <w:rsid w:val="007D205A"/>
    <w:rsid w:val="007D2FC8"/>
    <w:rsid w:val="007D4B24"/>
    <w:rsid w:val="007D4BAF"/>
    <w:rsid w:val="007E0472"/>
    <w:rsid w:val="007E197A"/>
    <w:rsid w:val="007E327C"/>
    <w:rsid w:val="007E359B"/>
    <w:rsid w:val="007E4BA3"/>
    <w:rsid w:val="007E4CF2"/>
    <w:rsid w:val="007E5114"/>
    <w:rsid w:val="007E6592"/>
    <w:rsid w:val="007E6AEE"/>
    <w:rsid w:val="007F66D8"/>
    <w:rsid w:val="00801A42"/>
    <w:rsid w:val="00806178"/>
    <w:rsid w:val="008066B3"/>
    <w:rsid w:val="00806C7E"/>
    <w:rsid w:val="008072C7"/>
    <w:rsid w:val="00810843"/>
    <w:rsid w:val="00811139"/>
    <w:rsid w:val="00813640"/>
    <w:rsid w:val="008141D4"/>
    <w:rsid w:val="008167D3"/>
    <w:rsid w:val="00816D8E"/>
    <w:rsid w:val="00816E7E"/>
    <w:rsid w:val="00820258"/>
    <w:rsid w:val="00820BEA"/>
    <w:rsid w:val="00821D11"/>
    <w:rsid w:val="008220E2"/>
    <w:rsid w:val="008232A8"/>
    <w:rsid w:val="00824ECF"/>
    <w:rsid w:val="00825964"/>
    <w:rsid w:val="0082732C"/>
    <w:rsid w:val="008314BD"/>
    <w:rsid w:val="00832E20"/>
    <w:rsid w:val="008337B3"/>
    <w:rsid w:val="00835866"/>
    <w:rsid w:val="008372EC"/>
    <w:rsid w:val="00841052"/>
    <w:rsid w:val="0084130A"/>
    <w:rsid w:val="00842204"/>
    <w:rsid w:val="00844107"/>
    <w:rsid w:val="00845AD4"/>
    <w:rsid w:val="00846219"/>
    <w:rsid w:val="00853EA8"/>
    <w:rsid w:val="00855E68"/>
    <w:rsid w:val="00857DB2"/>
    <w:rsid w:val="008604AD"/>
    <w:rsid w:val="00860DE1"/>
    <w:rsid w:val="0086223C"/>
    <w:rsid w:val="00863328"/>
    <w:rsid w:val="0086443B"/>
    <w:rsid w:val="00865165"/>
    <w:rsid w:val="00865379"/>
    <w:rsid w:val="008668C5"/>
    <w:rsid w:val="00867384"/>
    <w:rsid w:val="0087012C"/>
    <w:rsid w:val="00873309"/>
    <w:rsid w:val="00874F4B"/>
    <w:rsid w:val="008803D6"/>
    <w:rsid w:val="00881B60"/>
    <w:rsid w:val="00881DB2"/>
    <w:rsid w:val="00885454"/>
    <w:rsid w:val="00890504"/>
    <w:rsid w:val="00890E23"/>
    <w:rsid w:val="00891878"/>
    <w:rsid w:val="00891BB3"/>
    <w:rsid w:val="008943FE"/>
    <w:rsid w:val="00897497"/>
    <w:rsid w:val="00897730"/>
    <w:rsid w:val="008A33E5"/>
    <w:rsid w:val="008A3833"/>
    <w:rsid w:val="008A5254"/>
    <w:rsid w:val="008A5567"/>
    <w:rsid w:val="008A5B58"/>
    <w:rsid w:val="008A5F91"/>
    <w:rsid w:val="008A710C"/>
    <w:rsid w:val="008A72BA"/>
    <w:rsid w:val="008A750B"/>
    <w:rsid w:val="008B119F"/>
    <w:rsid w:val="008B2BFF"/>
    <w:rsid w:val="008B44A2"/>
    <w:rsid w:val="008B6ED2"/>
    <w:rsid w:val="008C026D"/>
    <w:rsid w:val="008C164B"/>
    <w:rsid w:val="008C2EE1"/>
    <w:rsid w:val="008C2F20"/>
    <w:rsid w:val="008C3933"/>
    <w:rsid w:val="008C3CFF"/>
    <w:rsid w:val="008C475A"/>
    <w:rsid w:val="008C4D73"/>
    <w:rsid w:val="008C4E1B"/>
    <w:rsid w:val="008C6691"/>
    <w:rsid w:val="008D00A2"/>
    <w:rsid w:val="008D050E"/>
    <w:rsid w:val="008D3909"/>
    <w:rsid w:val="008D49AC"/>
    <w:rsid w:val="008D6499"/>
    <w:rsid w:val="008D657C"/>
    <w:rsid w:val="008D7A30"/>
    <w:rsid w:val="008E0BD0"/>
    <w:rsid w:val="008E2111"/>
    <w:rsid w:val="008E3AB0"/>
    <w:rsid w:val="008E3F0C"/>
    <w:rsid w:val="008E4933"/>
    <w:rsid w:val="008E5215"/>
    <w:rsid w:val="008E654F"/>
    <w:rsid w:val="008E79CC"/>
    <w:rsid w:val="008F08BB"/>
    <w:rsid w:val="008F0D6D"/>
    <w:rsid w:val="008F0E4E"/>
    <w:rsid w:val="008F2BF3"/>
    <w:rsid w:val="008F4E38"/>
    <w:rsid w:val="008F5794"/>
    <w:rsid w:val="008F5FF8"/>
    <w:rsid w:val="008F7980"/>
    <w:rsid w:val="00900B86"/>
    <w:rsid w:val="00900C8F"/>
    <w:rsid w:val="00902CA2"/>
    <w:rsid w:val="00904D9E"/>
    <w:rsid w:val="00905665"/>
    <w:rsid w:val="00906558"/>
    <w:rsid w:val="00906B2E"/>
    <w:rsid w:val="00906EB2"/>
    <w:rsid w:val="00907B8A"/>
    <w:rsid w:val="00910C78"/>
    <w:rsid w:val="0091130C"/>
    <w:rsid w:val="0091147B"/>
    <w:rsid w:val="00915FAC"/>
    <w:rsid w:val="009178CD"/>
    <w:rsid w:val="00920DA1"/>
    <w:rsid w:val="0092107C"/>
    <w:rsid w:val="00923ECE"/>
    <w:rsid w:val="00924556"/>
    <w:rsid w:val="009250B6"/>
    <w:rsid w:val="00926542"/>
    <w:rsid w:val="00926CAD"/>
    <w:rsid w:val="009314E8"/>
    <w:rsid w:val="00933073"/>
    <w:rsid w:val="00935C26"/>
    <w:rsid w:val="00936126"/>
    <w:rsid w:val="0093671B"/>
    <w:rsid w:val="00936CDA"/>
    <w:rsid w:val="0093709B"/>
    <w:rsid w:val="009400A4"/>
    <w:rsid w:val="00940A77"/>
    <w:rsid w:val="009419FA"/>
    <w:rsid w:val="00944BB8"/>
    <w:rsid w:val="0094536D"/>
    <w:rsid w:val="009462F0"/>
    <w:rsid w:val="009477C8"/>
    <w:rsid w:val="00950364"/>
    <w:rsid w:val="0095047D"/>
    <w:rsid w:val="00950C2F"/>
    <w:rsid w:val="00950DCA"/>
    <w:rsid w:val="00951512"/>
    <w:rsid w:val="009519CC"/>
    <w:rsid w:val="0095270A"/>
    <w:rsid w:val="00956380"/>
    <w:rsid w:val="009613CE"/>
    <w:rsid w:val="00961861"/>
    <w:rsid w:val="00961CBE"/>
    <w:rsid w:val="00963594"/>
    <w:rsid w:val="009638B0"/>
    <w:rsid w:val="00963D8B"/>
    <w:rsid w:val="009652A2"/>
    <w:rsid w:val="00965A9F"/>
    <w:rsid w:val="00965C70"/>
    <w:rsid w:val="00966694"/>
    <w:rsid w:val="00966FF6"/>
    <w:rsid w:val="009672A8"/>
    <w:rsid w:val="00971B12"/>
    <w:rsid w:val="00972105"/>
    <w:rsid w:val="00972B3E"/>
    <w:rsid w:val="009736BF"/>
    <w:rsid w:val="00977598"/>
    <w:rsid w:val="00981EED"/>
    <w:rsid w:val="00982CE6"/>
    <w:rsid w:val="00982E5F"/>
    <w:rsid w:val="00987BD3"/>
    <w:rsid w:val="00987CA4"/>
    <w:rsid w:val="00991EEB"/>
    <w:rsid w:val="0099491A"/>
    <w:rsid w:val="0099611E"/>
    <w:rsid w:val="0099647C"/>
    <w:rsid w:val="00996FBB"/>
    <w:rsid w:val="009970C6"/>
    <w:rsid w:val="009A470C"/>
    <w:rsid w:val="009A5459"/>
    <w:rsid w:val="009A60BA"/>
    <w:rsid w:val="009A73FB"/>
    <w:rsid w:val="009B0D1B"/>
    <w:rsid w:val="009B1A3C"/>
    <w:rsid w:val="009B2150"/>
    <w:rsid w:val="009B5822"/>
    <w:rsid w:val="009B5AE8"/>
    <w:rsid w:val="009B64D3"/>
    <w:rsid w:val="009C0A82"/>
    <w:rsid w:val="009C2421"/>
    <w:rsid w:val="009C308D"/>
    <w:rsid w:val="009C417F"/>
    <w:rsid w:val="009C5A0B"/>
    <w:rsid w:val="009C6E21"/>
    <w:rsid w:val="009C70D7"/>
    <w:rsid w:val="009C7562"/>
    <w:rsid w:val="009C7AB5"/>
    <w:rsid w:val="009D0EBA"/>
    <w:rsid w:val="009D1BA2"/>
    <w:rsid w:val="009D622B"/>
    <w:rsid w:val="009D6CA0"/>
    <w:rsid w:val="009E0D8B"/>
    <w:rsid w:val="009E12E5"/>
    <w:rsid w:val="009E3A77"/>
    <w:rsid w:val="009E5113"/>
    <w:rsid w:val="009E604A"/>
    <w:rsid w:val="009F0974"/>
    <w:rsid w:val="009F0A7F"/>
    <w:rsid w:val="009F2B55"/>
    <w:rsid w:val="009F4607"/>
    <w:rsid w:val="009F465F"/>
    <w:rsid w:val="009F470C"/>
    <w:rsid w:val="009F4BF3"/>
    <w:rsid w:val="009F527D"/>
    <w:rsid w:val="00A00018"/>
    <w:rsid w:val="00A00308"/>
    <w:rsid w:val="00A04ACE"/>
    <w:rsid w:val="00A05DD6"/>
    <w:rsid w:val="00A074CC"/>
    <w:rsid w:val="00A0791F"/>
    <w:rsid w:val="00A07AF7"/>
    <w:rsid w:val="00A102FC"/>
    <w:rsid w:val="00A108AD"/>
    <w:rsid w:val="00A14D96"/>
    <w:rsid w:val="00A15B0A"/>
    <w:rsid w:val="00A2228A"/>
    <w:rsid w:val="00A227BE"/>
    <w:rsid w:val="00A23414"/>
    <w:rsid w:val="00A23437"/>
    <w:rsid w:val="00A244EF"/>
    <w:rsid w:val="00A278C3"/>
    <w:rsid w:val="00A33D6A"/>
    <w:rsid w:val="00A3637A"/>
    <w:rsid w:val="00A36726"/>
    <w:rsid w:val="00A4201B"/>
    <w:rsid w:val="00A47630"/>
    <w:rsid w:val="00A521AB"/>
    <w:rsid w:val="00A53213"/>
    <w:rsid w:val="00A542C5"/>
    <w:rsid w:val="00A54571"/>
    <w:rsid w:val="00A5696C"/>
    <w:rsid w:val="00A56A09"/>
    <w:rsid w:val="00A56AD8"/>
    <w:rsid w:val="00A56D1A"/>
    <w:rsid w:val="00A60420"/>
    <w:rsid w:val="00A61093"/>
    <w:rsid w:val="00A62493"/>
    <w:rsid w:val="00A627AB"/>
    <w:rsid w:val="00A6483D"/>
    <w:rsid w:val="00A64EC1"/>
    <w:rsid w:val="00A65A34"/>
    <w:rsid w:val="00A66A21"/>
    <w:rsid w:val="00A718A1"/>
    <w:rsid w:val="00A72BB9"/>
    <w:rsid w:val="00A7303D"/>
    <w:rsid w:val="00A73A16"/>
    <w:rsid w:val="00A74F89"/>
    <w:rsid w:val="00A752EB"/>
    <w:rsid w:val="00A75912"/>
    <w:rsid w:val="00A77244"/>
    <w:rsid w:val="00A7746D"/>
    <w:rsid w:val="00A803C5"/>
    <w:rsid w:val="00A8185A"/>
    <w:rsid w:val="00A8220A"/>
    <w:rsid w:val="00A83487"/>
    <w:rsid w:val="00A834BB"/>
    <w:rsid w:val="00A84218"/>
    <w:rsid w:val="00A84A88"/>
    <w:rsid w:val="00A8545F"/>
    <w:rsid w:val="00A859AF"/>
    <w:rsid w:val="00A86667"/>
    <w:rsid w:val="00A87F03"/>
    <w:rsid w:val="00A901AE"/>
    <w:rsid w:val="00A90BEE"/>
    <w:rsid w:val="00A930AB"/>
    <w:rsid w:val="00A936AC"/>
    <w:rsid w:val="00A97830"/>
    <w:rsid w:val="00AA1A08"/>
    <w:rsid w:val="00AA1B70"/>
    <w:rsid w:val="00AA1D66"/>
    <w:rsid w:val="00AA230C"/>
    <w:rsid w:val="00AA34EF"/>
    <w:rsid w:val="00AA4127"/>
    <w:rsid w:val="00AA4180"/>
    <w:rsid w:val="00AA6CA2"/>
    <w:rsid w:val="00AA790D"/>
    <w:rsid w:val="00AB075D"/>
    <w:rsid w:val="00AB19E2"/>
    <w:rsid w:val="00AB2F88"/>
    <w:rsid w:val="00AB3504"/>
    <w:rsid w:val="00AB3F89"/>
    <w:rsid w:val="00AB5492"/>
    <w:rsid w:val="00AB6186"/>
    <w:rsid w:val="00AB64F3"/>
    <w:rsid w:val="00AB6B47"/>
    <w:rsid w:val="00AB6BE2"/>
    <w:rsid w:val="00AC284F"/>
    <w:rsid w:val="00AC49B0"/>
    <w:rsid w:val="00AC6121"/>
    <w:rsid w:val="00AC7634"/>
    <w:rsid w:val="00AD13BF"/>
    <w:rsid w:val="00AD1E4B"/>
    <w:rsid w:val="00AD207C"/>
    <w:rsid w:val="00AD5294"/>
    <w:rsid w:val="00AD7FEE"/>
    <w:rsid w:val="00AE05E3"/>
    <w:rsid w:val="00AE0FCA"/>
    <w:rsid w:val="00AE1027"/>
    <w:rsid w:val="00AE4343"/>
    <w:rsid w:val="00AF0EAA"/>
    <w:rsid w:val="00AF2C21"/>
    <w:rsid w:val="00AF38BF"/>
    <w:rsid w:val="00AF3F60"/>
    <w:rsid w:val="00AF5211"/>
    <w:rsid w:val="00AF62E9"/>
    <w:rsid w:val="00AF7137"/>
    <w:rsid w:val="00AF7175"/>
    <w:rsid w:val="00B04435"/>
    <w:rsid w:val="00B05D65"/>
    <w:rsid w:val="00B102CE"/>
    <w:rsid w:val="00B10727"/>
    <w:rsid w:val="00B1135A"/>
    <w:rsid w:val="00B1155C"/>
    <w:rsid w:val="00B11C49"/>
    <w:rsid w:val="00B12ECB"/>
    <w:rsid w:val="00B1392F"/>
    <w:rsid w:val="00B14EEA"/>
    <w:rsid w:val="00B1578B"/>
    <w:rsid w:val="00B17057"/>
    <w:rsid w:val="00B17481"/>
    <w:rsid w:val="00B211CD"/>
    <w:rsid w:val="00B2171E"/>
    <w:rsid w:val="00B21A79"/>
    <w:rsid w:val="00B21AC0"/>
    <w:rsid w:val="00B225C9"/>
    <w:rsid w:val="00B24669"/>
    <w:rsid w:val="00B24EBB"/>
    <w:rsid w:val="00B259AD"/>
    <w:rsid w:val="00B26F86"/>
    <w:rsid w:val="00B30B12"/>
    <w:rsid w:val="00B332B0"/>
    <w:rsid w:val="00B3375C"/>
    <w:rsid w:val="00B35AFD"/>
    <w:rsid w:val="00B36BAE"/>
    <w:rsid w:val="00B414E6"/>
    <w:rsid w:val="00B41895"/>
    <w:rsid w:val="00B41C3D"/>
    <w:rsid w:val="00B41E5F"/>
    <w:rsid w:val="00B43B4E"/>
    <w:rsid w:val="00B45D4C"/>
    <w:rsid w:val="00B50302"/>
    <w:rsid w:val="00B526F6"/>
    <w:rsid w:val="00B52D4E"/>
    <w:rsid w:val="00B54165"/>
    <w:rsid w:val="00B54AAA"/>
    <w:rsid w:val="00B5646C"/>
    <w:rsid w:val="00B60926"/>
    <w:rsid w:val="00B61B0F"/>
    <w:rsid w:val="00B628C3"/>
    <w:rsid w:val="00B6423E"/>
    <w:rsid w:val="00B65A42"/>
    <w:rsid w:val="00B663A2"/>
    <w:rsid w:val="00B66D89"/>
    <w:rsid w:val="00B66FDD"/>
    <w:rsid w:val="00B67750"/>
    <w:rsid w:val="00B73543"/>
    <w:rsid w:val="00B73C20"/>
    <w:rsid w:val="00B76295"/>
    <w:rsid w:val="00B806B1"/>
    <w:rsid w:val="00B80A33"/>
    <w:rsid w:val="00B80FDE"/>
    <w:rsid w:val="00B842E4"/>
    <w:rsid w:val="00B855B0"/>
    <w:rsid w:val="00B8646F"/>
    <w:rsid w:val="00B86D48"/>
    <w:rsid w:val="00B92A3B"/>
    <w:rsid w:val="00B97233"/>
    <w:rsid w:val="00B97FA8"/>
    <w:rsid w:val="00BA0DA2"/>
    <w:rsid w:val="00BA3B3C"/>
    <w:rsid w:val="00BA5788"/>
    <w:rsid w:val="00BA5BF9"/>
    <w:rsid w:val="00BA6489"/>
    <w:rsid w:val="00BA6A06"/>
    <w:rsid w:val="00BA7E33"/>
    <w:rsid w:val="00BB0F5A"/>
    <w:rsid w:val="00BB1344"/>
    <w:rsid w:val="00BB183E"/>
    <w:rsid w:val="00BB1B4F"/>
    <w:rsid w:val="00BB3254"/>
    <w:rsid w:val="00BB3CDE"/>
    <w:rsid w:val="00BB565F"/>
    <w:rsid w:val="00BB6858"/>
    <w:rsid w:val="00BB71D7"/>
    <w:rsid w:val="00BB7316"/>
    <w:rsid w:val="00BB76C0"/>
    <w:rsid w:val="00BC09A4"/>
    <w:rsid w:val="00BC29CF"/>
    <w:rsid w:val="00BC3184"/>
    <w:rsid w:val="00BC48C6"/>
    <w:rsid w:val="00BC5EB4"/>
    <w:rsid w:val="00BC6869"/>
    <w:rsid w:val="00BD0162"/>
    <w:rsid w:val="00BD0894"/>
    <w:rsid w:val="00BD17DD"/>
    <w:rsid w:val="00BD2046"/>
    <w:rsid w:val="00BD3007"/>
    <w:rsid w:val="00BD376D"/>
    <w:rsid w:val="00BD3CCA"/>
    <w:rsid w:val="00BD43E1"/>
    <w:rsid w:val="00BD55B0"/>
    <w:rsid w:val="00BD5BAB"/>
    <w:rsid w:val="00BD5D84"/>
    <w:rsid w:val="00BD6068"/>
    <w:rsid w:val="00BD6811"/>
    <w:rsid w:val="00BD7249"/>
    <w:rsid w:val="00BD742F"/>
    <w:rsid w:val="00BD7549"/>
    <w:rsid w:val="00BE08B1"/>
    <w:rsid w:val="00BE0C2E"/>
    <w:rsid w:val="00BE1312"/>
    <w:rsid w:val="00BE181D"/>
    <w:rsid w:val="00BE2556"/>
    <w:rsid w:val="00BE6A24"/>
    <w:rsid w:val="00BF25D4"/>
    <w:rsid w:val="00BF39DD"/>
    <w:rsid w:val="00BF428E"/>
    <w:rsid w:val="00BF4934"/>
    <w:rsid w:val="00BF66FE"/>
    <w:rsid w:val="00BF7F6C"/>
    <w:rsid w:val="00BF7FE1"/>
    <w:rsid w:val="00C0119F"/>
    <w:rsid w:val="00C01CDC"/>
    <w:rsid w:val="00C0235D"/>
    <w:rsid w:val="00C06E88"/>
    <w:rsid w:val="00C07882"/>
    <w:rsid w:val="00C10D80"/>
    <w:rsid w:val="00C11106"/>
    <w:rsid w:val="00C115BC"/>
    <w:rsid w:val="00C11822"/>
    <w:rsid w:val="00C1281C"/>
    <w:rsid w:val="00C1376C"/>
    <w:rsid w:val="00C14577"/>
    <w:rsid w:val="00C20088"/>
    <w:rsid w:val="00C2313A"/>
    <w:rsid w:val="00C25366"/>
    <w:rsid w:val="00C302C5"/>
    <w:rsid w:val="00C31DAE"/>
    <w:rsid w:val="00C332A1"/>
    <w:rsid w:val="00C36CD6"/>
    <w:rsid w:val="00C37804"/>
    <w:rsid w:val="00C40253"/>
    <w:rsid w:val="00C44430"/>
    <w:rsid w:val="00C44525"/>
    <w:rsid w:val="00C44CF4"/>
    <w:rsid w:val="00C44D6A"/>
    <w:rsid w:val="00C45378"/>
    <w:rsid w:val="00C45FBD"/>
    <w:rsid w:val="00C513DE"/>
    <w:rsid w:val="00C524AA"/>
    <w:rsid w:val="00C526D8"/>
    <w:rsid w:val="00C56A93"/>
    <w:rsid w:val="00C56CFD"/>
    <w:rsid w:val="00C611F3"/>
    <w:rsid w:val="00C61BE6"/>
    <w:rsid w:val="00C62746"/>
    <w:rsid w:val="00C63579"/>
    <w:rsid w:val="00C636FA"/>
    <w:rsid w:val="00C662A4"/>
    <w:rsid w:val="00C66E92"/>
    <w:rsid w:val="00C70116"/>
    <w:rsid w:val="00C70657"/>
    <w:rsid w:val="00C7134B"/>
    <w:rsid w:val="00C7303F"/>
    <w:rsid w:val="00C734A3"/>
    <w:rsid w:val="00C73753"/>
    <w:rsid w:val="00C737E8"/>
    <w:rsid w:val="00C74082"/>
    <w:rsid w:val="00C753AD"/>
    <w:rsid w:val="00C75A87"/>
    <w:rsid w:val="00C76AD5"/>
    <w:rsid w:val="00C774D4"/>
    <w:rsid w:val="00C77E5D"/>
    <w:rsid w:val="00C816A1"/>
    <w:rsid w:val="00C83B61"/>
    <w:rsid w:val="00C87B90"/>
    <w:rsid w:val="00C910EC"/>
    <w:rsid w:val="00C916DE"/>
    <w:rsid w:val="00C93344"/>
    <w:rsid w:val="00C933D7"/>
    <w:rsid w:val="00C94A3B"/>
    <w:rsid w:val="00C94E89"/>
    <w:rsid w:val="00C95B16"/>
    <w:rsid w:val="00C95D5E"/>
    <w:rsid w:val="00CA2827"/>
    <w:rsid w:val="00CA3D76"/>
    <w:rsid w:val="00CA42EB"/>
    <w:rsid w:val="00CA51D4"/>
    <w:rsid w:val="00CB0CF8"/>
    <w:rsid w:val="00CB3266"/>
    <w:rsid w:val="00CB3D73"/>
    <w:rsid w:val="00CB3EEC"/>
    <w:rsid w:val="00CB5464"/>
    <w:rsid w:val="00CB6FC4"/>
    <w:rsid w:val="00CC0038"/>
    <w:rsid w:val="00CC0BF1"/>
    <w:rsid w:val="00CC5586"/>
    <w:rsid w:val="00CC61FD"/>
    <w:rsid w:val="00CC660C"/>
    <w:rsid w:val="00CD117F"/>
    <w:rsid w:val="00CD1B63"/>
    <w:rsid w:val="00CD3177"/>
    <w:rsid w:val="00CD3E44"/>
    <w:rsid w:val="00CD3F3A"/>
    <w:rsid w:val="00CD4E6F"/>
    <w:rsid w:val="00CD4FD6"/>
    <w:rsid w:val="00CD5178"/>
    <w:rsid w:val="00CD63E4"/>
    <w:rsid w:val="00CD6B98"/>
    <w:rsid w:val="00CD7093"/>
    <w:rsid w:val="00CD739F"/>
    <w:rsid w:val="00CD74D0"/>
    <w:rsid w:val="00CE09B8"/>
    <w:rsid w:val="00CE32E1"/>
    <w:rsid w:val="00CE56BC"/>
    <w:rsid w:val="00CE644B"/>
    <w:rsid w:val="00CE686C"/>
    <w:rsid w:val="00CF0561"/>
    <w:rsid w:val="00CF20AE"/>
    <w:rsid w:val="00CF45AC"/>
    <w:rsid w:val="00CF4D1D"/>
    <w:rsid w:val="00CF544A"/>
    <w:rsid w:val="00CF6C7A"/>
    <w:rsid w:val="00CF79E4"/>
    <w:rsid w:val="00D01ED2"/>
    <w:rsid w:val="00D0246B"/>
    <w:rsid w:val="00D026ED"/>
    <w:rsid w:val="00D03B36"/>
    <w:rsid w:val="00D05324"/>
    <w:rsid w:val="00D054DA"/>
    <w:rsid w:val="00D07305"/>
    <w:rsid w:val="00D10CFA"/>
    <w:rsid w:val="00D130BD"/>
    <w:rsid w:val="00D159AB"/>
    <w:rsid w:val="00D178DB"/>
    <w:rsid w:val="00D23179"/>
    <w:rsid w:val="00D241BB"/>
    <w:rsid w:val="00D25D52"/>
    <w:rsid w:val="00D26586"/>
    <w:rsid w:val="00D30863"/>
    <w:rsid w:val="00D31AEF"/>
    <w:rsid w:val="00D3233C"/>
    <w:rsid w:val="00D42DDD"/>
    <w:rsid w:val="00D44C29"/>
    <w:rsid w:val="00D4772F"/>
    <w:rsid w:val="00D47D30"/>
    <w:rsid w:val="00D50545"/>
    <w:rsid w:val="00D513A1"/>
    <w:rsid w:val="00D51F82"/>
    <w:rsid w:val="00D5443D"/>
    <w:rsid w:val="00D548EE"/>
    <w:rsid w:val="00D549C9"/>
    <w:rsid w:val="00D54C51"/>
    <w:rsid w:val="00D560A6"/>
    <w:rsid w:val="00D57146"/>
    <w:rsid w:val="00D57BC2"/>
    <w:rsid w:val="00D60416"/>
    <w:rsid w:val="00D61078"/>
    <w:rsid w:val="00D61E3D"/>
    <w:rsid w:val="00D65521"/>
    <w:rsid w:val="00D6628E"/>
    <w:rsid w:val="00D679BB"/>
    <w:rsid w:val="00D700AA"/>
    <w:rsid w:val="00D70681"/>
    <w:rsid w:val="00D719EF"/>
    <w:rsid w:val="00D73741"/>
    <w:rsid w:val="00D76D74"/>
    <w:rsid w:val="00D810BE"/>
    <w:rsid w:val="00D83FD4"/>
    <w:rsid w:val="00D8440E"/>
    <w:rsid w:val="00D84C88"/>
    <w:rsid w:val="00D84F0F"/>
    <w:rsid w:val="00D84F39"/>
    <w:rsid w:val="00D86AD3"/>
    <w:rsid w:val="00D902AE"/>
    <w:rsid w:val="00D92907"/>
    <w:rsid w:val="00D9593D"/>
    <w:rsid w:val="00D97670"/>
    <w:rsid w:val="00DA4FD9"/>
    <w:rsid w:val="00DA7315"/>
    <w:rsid w:val="00DA7344"/>
    <w:rsid w:val="00DB093E"/>
    <w:rsid w:val="00DB1527"/>
    <w:rsid w:val="00DB3BB3"/>
    <w:rsid w:val="00DB4138"/>
    <w:rsid w:val="00DC0F61"/>
    <w:rsid w:val="00DC2305"/>
    <w:rsid w:val="00DC3579"/>
    <w:rsid w:val="00DC6C5F"/>
    <w:rsid w:val="00DC77F9"/>
    <w:rsid w:val="00DD23C8"/>
    <w:rsid w:val="00DD268A"/>
    <w:rsid w:val="00DD45C4"/>
    <w:rsid w:val="00DD4860"/>
    <w:rsid w:val="00DD4918"/>
    <w:rsid w:val="00DD7571"/>
    <w:rsid w:val="00DE0143"/>
    <w:rsid w:val="00DE0495"/>
    <w:rsid w:val="00DE1763"/>
    <w:rsid w:val="00DE21EC"/>
    <w:rsid w:val="00DE2931"/>
    <w:rsid w:val="00DE3D53"/>
    <w:rsid w:val="00DE4145"/>
    <w:rsid w:val="00DE563D"/>
    <w:rsid w:val="00DE6605"/>
    <w:rsid w:val="00DE6EC0"/>
    <w:rsid w:val="00DE6F40"/>
    <w:rsid w:val="00DE74CA"/>
    <w:rsid w:val="00DE77FA"/>
    <w:rsid w:val="00DF2485"/>
    <w:rsid w:val="00DF257D"/>
    <w:rsid w:val="00DF28CA"/>
    <w:rsid w:val="00DF3566"/>
    <w:rsid w:val="00DF4C84"/>
    <w:rsid w:val="00DF64D3"/>
    <w:rsid w:val="00E00FF8"/>
    <w:rsid w:val="00E0137C"/>
    <w:rsid w:val="00E026B1"/>
    <w:rsid w:val="00E029DC"/>
    <w:rsid w:val="00E066BA"/>
    <w:rsid w:val="00E071FB"/>
    <w:rsid w:val="00E07512"/>
    <w:rsid w:val="00E12005"/>
    <w:rsid w:val="00E12535"/>
    <w:rsid w:val="00E12F30"/>
    <w:rsid w:val="00E153E4"/>
    <w:rsid w:val="00E1596C"/>
    <w:rsid w:val="00E2239D"/>
    <w:rsid w:val="00E2412B"/>
    <w:rsid w:val="00E2446C"/>
    <w:rsid w:val="00E245F3"/>
    <w:rsid w:val="00E2791B"/>
    <w:rsid w:val="00E30CDF"/>
    <w:rsid w:val="00E3485A"/>
    <w:rsid w:val="00E43E1D"/>
    <w:rsid w:val="00E44371"/>
    <w:rsid w:val="00E44831"/>
    <w:rsid w:val="00E47578"/>
    <w:rsid w:val="00E5046E"/>
    <w:rsid w:val="00E52318"/>
    <w:rsid w:val="00E5346B"/>
    <w:rsid w:val="00E5548C"/>
    <w:rsid w:val="00E555B1"/>
    <w:rsid w:val="00E55CA0"/>
    <w:rsid w:val="00E57117"/>
    <w:rsid w:val="00E6084C"/>
    <w:rsid w:val="00E6244F"/>
    <w:rsid w:val="00E62D01"/>
    <w:rsid w:val="00E6363E"/>
    <w:rsid w:val="00E65DE3"/>
    <w:rsid w:val="00E67460"/>
    <w:rsid w:val="00E67C8F"/>
    <w:rsid w:val="00E70394"/>
    <w:rsid w:val="00E70495"/>
    <w:rsid w:val="00E7063B"/>
    <w:rsid w:val="00E74B81"/>
    <w:rsid w:val="00E76158"/>
    <w:rsid w:val="00E814B2"/>
    <w:rsid w:val="00E81625"/>
    <w:rsid w:val="00E82337"/>
    <w:rsid w:val="00E82AEF"/>
    <w:rsid w:val="00E8327B"/>
    <w:rsid w:val="00E854F7"/>
    <w:rsid w:val="00E85788"/>
    <w:rsid w:val="00E87A1B"/>
    <w:rsid w:val="00E90931"/>
    <w:rsid w:val="00E91F41"/>
    <w:rsid w:val="00E93455"/>
    <w:rsid w:val="00E941CE"/>
    <w:rsid w:val="00E941E0"/>
    <w:rsid w:val="00E94C7E"/>
    <w:rsid w:val="00E954C4"/>
    <w:rsid w:val="00E97542"/>
    <w:rsid w:val="00EA1206"/>
    <w:rsid w:val="00EA1AB0"/>
    <w:rsid w:val="00EA61D3"/>
    <w:rsid w:val="00EB02C4"/>
    <w:rsid w:val="00EB0E64"/>
    <w:rsid w:val="00EB2264"/>
    <w:rsid w:val="00EB3492"/>
    <w:rsid w:val="00EB79BF"/>
    <w:rsid w:val="00EC24BE"/>
    <w:rsid w:val="00EC2D0B"/>
    <w:rsid w:val="00EC4419"/>
    <w:rsid w:val="00EC4CED"/>
    <w:rsid w:val="00EC538B"/>
    <w:rsid w:val="00EC5FF3"/>
    <w:rsid w:val="00EC738D"/>
    <w:rsid w:val="00ED1E71"/>
    <w:rsid w:val="00ED2B9D"/>
    <w:rsid w:val="00ED3790"/>
    <w:rsid w:val="00ED7C52"/>
    <w:rsid w:val="00EE0501"/>
    <w:rsid w:val="00EE2467"/>
    <w:rsid w:val="00EE30EB"/>
    <w:rsid w:val="00EE3D3F"/>
    <w:rsid w:val="00EE4DF5"/>
    <w:rsid w:val="00EE4F7A"/>
    <w:rsid w:val="00EE5A74"/>
    <w:rsid w:val="00EF092B"/>
    <w:rsid w:val="00EF123F"/>
    <w:rsid w:val="00EF2AFD"/>
    <w:rsid w:val="00EF3F89"/>
    <w:rsid w:val="00EF4C4D"/>
    <w:rsid w:val="00EF4FD2"/>
    <w:rsid w:val="00EF54DE"/>
    <w:rsid w:val="00EF575B"/>
    <w:rsid w:val="00EF5F68"/>
    <w:rsid w:val="00F0284D"/>
    <w:rsid w:val="00F04BAD"/>
    <w:rsid w:val="00F04FBA"/>
    <w:rsid w:val="00F05360"/>
    <w:rsid w:val="00F06D39"/>
    <w:rsid w:val="00F07288"/>
    <w:rsid w:val="00F0749D"/>
    <w:rsid w:val="00F13F75"/>
    <w:rsid w:val="00F153D3"/>
    <w:rsid w:val="00F16C11"/>
    <w:rsid w:val="00F16DA1"/>
    <w:rsid w:val="00F17725"/>
    <w:rsid w:val="00F202DF"/>
    <w:rsid w:val="00F2201D"/>
    <w:rsid w:val="00F251E2"/>
    <w:rsid w:val="00F252AF"/>
    <w:rsid w:val="00F264BF"/>
    <w:rsid w:val="00F320EC"/>
    <w:rsid w:val="00F32A96"/>
    <w:rsid w:val="00F338B7"/>
    <w:rsid w:val="00F33DB0"/>
    <w:rsid w:val="00F34BD2"/>
    <w:rsid w:val="00F410A5"/>
    <w:rsid w:val="00F432AB"/>
    <w:rsid w:val="00F51FDA"/>
    <w:rsid w:val="00F535F6"/>
    <w:rsid w:val="00F54FF6"/>
    <w:rsid w:val="00F56EC3"/>
    <w:rsid w:val="00F5709C"/>
    <w:rsid w:val="00F6409A"/>
    <w:rsid w:val="00F645A9"/>
    <w:rsid w:val="00F6620E"/>
    <w:rsid w:val="00F662C3"/>
    <w:rsid w:val="00F66F39"/>
    <w:rsid w:val="00F70387"/>
    <w:rsid w:val="00F7111D"/>
    <w:rsid w:val="00F713B8"/>
    <w:rsid w:val="00F730E0"/>
    <w:rsid w:val="00F74D08"/>
    <w:rsid w:val="00F76B3F"/>
    <w:rsid w:val="00F81141"/>
    <w:rsid w:val="00F81BB6"/>
    <w:rsid w:val="00F81C4E"/>
    <w:rsid w:val="00F82331"/>
    <w:rsid w:val="00F82677"/>
    <w:rsid w:val="00F840C3"/>
    <w:rsid w:val="00F841EA"/>
    <w:rsid w:val="00F91778"/>
    <w:rsid w:val="00F9185E"/>
    <w:rsid w:val="00F92524"/>
    <w:rsid w:val="00F936B6"/>
    <w:rsid w:val="00F951DC"/>
    <w:rsid w:val="00F976D2"/>
    <w:rsid w:val="00FA2ED5"/>
    <w:rsid w:val="00FA3940"/>
    <w:rsid w:val="00FA486D"/>
    <w:rsid w:val="00FA709E"/>
    <w:rsid w:val="00FB3481"/>
    <w:rsid w:val="00FB554F"/>
    <w:rsid w:val="00FB6F39"/>
    <w:rsid w:val="00FC0368"/>
    <w:rsid w:val="00FC1386"/>
    <w:rsid w:val="00FC1950"/>
    <w:rsid w:val="00FC296C"/>
    <w:rsid w:val="00FC2D48"/>
    <w:rsid w:val="00FC38EC"/>
    <w:rsid w:val="00FC3BFB"/>
    <w:rsid w:val="00FC4AA2"/>
    <w:rsid w:val="00FC7335"/>
    <w:rsid w:val="00FC7C6B"/>
    <w:rsid w:val="00FD1251"/>
    <w:rsid w:val="00FD3039"/>
    <w:rsid w:val="00FD4183"/>
    <w:rsid w:val="00FD4B6D"/>
    <w:rsid w:val="00FD4BC2"/>
    <w:rsid w:val="00FD4D83"/>
    <w:rsid w:val="00FD5C81"/>
    <w:rsid w:val="00FD711C"/>
    <w:rsid w:val="00FE0457"/>
    <w:rsid w:val="00FE0B38"/>
    <w:rsid w:val="00FE2BD7"/>
    <w:rsid w:val="00FE5A19"/>
    <w:rsid w:val="00FE661B"/>
    <w:rsid w:val="00FE713A"/>
    <w:rsid w:val="00FF043C"/>
    <w:rsid w:val="00FF6B1F"/>
    <w:rsid w:val="00FF74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DB68"/>
  <w15:chartTrackingRefBased/>
  <w15:docId w15:val="{4148ED68-3DA6-45CF-93FF-9CD2C84E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E5F"/>
    <w:pPr>
      <w:spacing w:before="120" w:after="120" w:line="240" w:lineRule="auto"/>
      <w:ind w:firstLine="720"/>
      <w:jc w:val="both"/>
    </w:pPr>
    <w:rPr>
      <w:rFonts w:ascii="Arial" w:hAnsi="Arial"/>
    </w:rPr>
  </w:style>
  <w:style w:type="paragraph" w:styleId="Heading1">
    <w:name w:val="heading 1"/>
    <w:basedOn w:val="Normal"/>
    <w:next w:val="Normal"/>
    <w:link w:val="Heading1Char"/>
    <w:uiPriority w:val="9"/>
    <w:qFormat/>
    <w:rsid w:val="00E81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4B2"/>
    <w:rPr>
      <w:rFonts w:eastAsiaTheme="majorEastAsia" w:cstheme="majorBidi"/>
      <w:color w:val="272727" w:themeColor="text1" w:themeTint="D8"/>
    </w:rPr>
  </w:style>
  <w:style w:type="paragraph" w:styleId="Title">
    <w:name w:val="Title"/>
    <w:basedOn w:val="Normal"/>
    <w:next w:val="Normal"/>
    <w:link w:val="TitleChar"/>
    <w:uiPriority w:val="10"/>
    <w:qFormat/>
    <w:rsid w:val="00E814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4B2"/>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4B2"/>
    <w:pPr>
      <w:spacing w:before="160"/>
      <w:jc w:val="center"/>
    </w:pPr>
    <w:rPr>
      <w:i/>
      <w:iCs/>
      <w:color w:val="404040" w:themeColor="text1" w:themeTint="BF"/>
    </w:rPr>
  </w:style>
  <w:style w:type="character" w:customStyle="1" w:styleId="QuoteChar">
    <w:name w:val="Quote Char"/>
    <w:basedOn w:val="DefaultParagraphFont"/>
    <w:link w:val="Quote"/>
    <w:uiPriority w:val="29"/>
    <w:rsid w:val="00E814B2"/>
    <w:rPr>
      <w:i/>
      <w:iCs/>
      <w:color w:val="404040" w:themeColor="text1" w:themeTint="BF"/>
    </w:rPr>
  </w:style>
  <w:style w:type="paragraph" w:styleId="ListParagraph">
    <w:name w:val="List Paragraph"/>
    <w:basedOn w:val="Normal"/>
    <w:uiPriority w:val="34"/>
    <w:qFormat/>
    <w:rsid w:val="00E814B2"/>
    <w:pPr>
      <w:ind w:left="720"/>
      <w:contextualSpacing/>
    </w:pPr>
  </w:style>
  <w:style w:type="character" w:styleId="IntenseEmphasis">
    <w:name w:val="Intense Emphasis"/>
    <w:basedOn w:val="DefaultParagraphFont"/>
    <w:uiPriority w:val="21"/>
    <w:qFormat/>
    <w:rsid w:val="00E814B2"/>
    <w:rPr>
      <w:i/>
      <w:iCs/>
      <w:color w:val="0F4761" w:themeColor="accent1" w:themeShade="BF"/>
    </w:rPr>
  </w:style>
  <w:style w:type="paragraph" w:styleId="IntenseQuote">
    <w:name w:val="Intense Quote"/>
    <w:basedOn w:val="Normal"/>
    <w:next w:val="Normal"/>
    <w:link w:val="IntenseQuoteChar"/>
    <w:uiPriority w:val="30"/>
    <w:qFormat/>
    <w:rsid w:val="00E81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4B2"/>
    <w:rPr>
      <w:i/>
      <w:iCs/>
      <w:color w:val="0F4761" w:themeColor="accent1" w:themeShade="BF"/>
    </w:rPr>
  </w:style>
  <w:style w:type="character" w:styleId="IntenseReference">
    <w:name w:val="Intense Reference"/>
    <w:basedOn w:val="DefaultParagraphFont"/>
    <w:uiPriority w:val="32"/>
    <w:qFormat/>
    <w:rsid w:val="00E814B2"/>
    <w:rPr>
      <w:b/>
      <w:bCs/>
      <w:smallCaps/>
      <w:color w:val="0F4761" w:themeColor="accent1" w:themeShade="BF"/>
      <w:spacing w:val="5"/>
    </w:rPr>
  </w:style>
  <w:style w:type="paragraph" w:styleId="NormalWeb">
    <w:name w:val="Normal (Web)"/>
    <w:basedOn w:val="Normal"/>
    <w:uiPriority w:val="99"/>
    <w:semiHidden/>
    <w:unhideWhenUsed/>
    <w:rsid w:val="005F0AF4"/>
    <w:pPr>
      <w:spacing w:before="100" w:beforeAutospacing="1" w:after="100" w:afterAutospacing="1"/>
      <w:ind w:firstLine="0"/>
      <w:jc w:val="left"/>
    </w:pPr>
    <w:rPr>
      <w:rFonts w:ascii="Times New Roman" w:eastAsia="Times New Roman" w:hAnsi="Times New Roman" w:cs="Times New Roman"/>
      <w:kern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TotalTime>
  <Pages>18</Pages>
  <Words>5446</Words>
  <Characters>31045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Gurragchaa Jagvaral</dc:creator>
  <cp:keywords/>
  <dc:description/>
  <cp:lastModifiedBy>Zaya</cp:lastModifiedBy>
  <cp:revision>1</cp:revision>
  <dcterms:created xsi:type="dcterms:W3CDTF">2025-11-05T11:00:00Z</dcterms:created>
  <dcterms:modified xsi:type="dcterms:W3CDTF">2026-01-19T05:30:00Z</dcterms:modified>
</cp:coreProperties>
</file>